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09DAF" w14:textId="77777777" w:rsidR="00E179C9" w:rsidRDefault="00E179C9">
      <w:pPr>
        <w:pStyle w:val="Standard"/>
        <w:jc w:val="right"/>
      </w:pPr>
    </w:p>
    <w:tbl>
      <w:tblPr>
        <w:tblW w:w="9447" w:type="dxa"/>
        <w:tblInd w:w="-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8"/>
        <w:gridCol w:w="4829"/>
      </w:tblGrid>
      <w:tr w:rsidR="00E179C9" w14:paraId="47996CBF" w14:textId="77777777">
        <w:tblPrEx>
          <w:tblCellMar>
            <w:top w:w="0" w:type="dxa"/>
            <w:bottom w:w="0" w:type="dxa"/>
          </w:tblCellMar>
        </w:tblPrEx>
        <w:trPr>
          <w:trHeight w:val="1335"/>
        </w:trPr>
        <w:tc>
          <w:tcPr>
            <w:tcW w:w="46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E166C" w14:textId="77777777" w:rsidR="00E179C9" w:rsidRDefault="00A93E8E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УТВЕРЖДАЮ</w:t>
            </w:r>
          </w:p>
          <w:p w14:paraId="7CBEEA86" w14:textId="77777777" w:rsidR="00E179C9" w:rsidRDefault="00A93E8E">
            <w:pPr>
              <w:pStyle w:val="Standard"/>
              <w:jc w:val="right"/>
            </w:pPr>
            <w:r>
              <w:rPr>
                <w:sz w:val="22"/>
                <w:szCs w:val="22"/>
              </w:rPr>
              <w:t>Президент федерации силового спорта Краснодарского края</w:t>
            </w:r>
            <w:r>
              <w:rPr>
                <w:sz w:val="22"/>
                <w:szCs w:val="22"/>
              </w:rPr>
              <w:t xml:space="preserve"> «</w:t>
            </w:r>
            <w:proofErr w:type="spellStart"/>
            <w:r>
              <w:rPr>
                <w:sz w:val="22"/>
                <w:szCs w:val="22"/>
              </w:rPr>
              <w:t>Светогор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14:paraId="433806D9" w14:textId="77777777" w:rsidR="00E179C9" w:rsidRDefault="00A93E8E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Е.Г. Чугунов</w:t>
            </w:r>
          </w:p>
          <w:p w14:paraId="576B8986" w14:textId="77777777" w:rsidR="00E179C9" w:rsidRDefault="00E179C9">
            <w:pPr>
              <w:pStyle w:val="Standard"/>
              <w:jc w:val="right"/>
              <w:rPr>
                <w:sz w:val="22"/>
                <w:szCs w:val="22"/>
              </w:rPr>
            </w:pPr>
          </w:p>
          <w:p w14:paraId="5387B996" w14:textId="77777777" w:rsidR="00E179C9" w:rsidRDefault="00A93E8E">
            <w:pPr>
              <w:pStyle w:val="Standard"/>
            </w:pPr>
            <w:r>
              <w:rPr>
                <w:sz w:val="22"/>
                <w:szCs w:val="22"/>
              </w:rPr>
              <w:t>17.02.26</w:t>
            </w:r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4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79C84" w14:textId="77777777" w:rsidR="00E179C9" w:rsidRDefault="00A93E8E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СОГЛАСОВАНО</w:t>
            </w:r>
          </w:p>
          <w:p w14:paraId="086C3272" w14:textId="77777777" w:rsidR="00E179C9" w:rsidRDefault="00A93E8E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Президент</w:t>
            </w:r>
          </w:p>
          <w:p w14:paraId="39D8059F" w14:textId="77777777" w:rsidR="00E179C9" w:rsidRDefault="00A93E8E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АНО «Национальная Ассоциация Пауэрлифтинга»</w:t>
            </w:r>
          </w:p>
          <w:p w14:paraId="2F5C862B" w14:textId="77777777" w:rsidR="00E179C9" w:rsidRDefault="00A93E8E">
            <w:pPr>
              <w:pStyle w:val="Standard"/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А.В.Репницын</w:t>
            </w:r>
            <w:proofErr w:type="spellEnd"/>
          </w:p>
          <w:p w14:paraId="0B93FE8F" w14:textId="77777777" w:rsidR="00E179C9" w:rsidRDefault="00E179C9">
            <w:pPr>
              <w:pStyle w:val="Standard"/>
              <w:jc w:val="right"/>
              <w:rPr>
                <w:sz w:val="22"/>
                <w:szCs w:val="22"/>
              </w:rPr>
            </w:pPr>
          </w:p>
        </w:tc>
      </w:tr>
    </w:tbl>
    <w:p w14:paraId="63EDA916" w14:textId="77777777" w:rsidR="00E179C9" w:rsidRDefault="00E179C9">
      <w:pPr>
        <w:pStyle w:val="Standard"/>
        <w:jc w:val="right"/>
        <w:rPr>
          <w:sz w:val="22"/>
          <w:szCs w:val="22"/>
        </w:rPr>
      </w:pPr>
    </w:p>
    <w:p w14:paraId="2F7C98B2" w14:textId="77777777" w:rsidR="00E179C9" w:rsidRDefault="00E179C9">
      <w:pPr>
        <w:pStyle w:val="Standard"/>
        <w:jc w:val="center"/>
        <w:rPr>
          <w:sz w:val="22"/>
          <w:szCs w:val="22"/>
        </w:rPr>
      </w:pPr>
    </w:p>
    <w:p w14:paraId="59FAA720" w14:textId="77777777" w:rsidR="00E179C9" w:rsidRDefault="00A93E8E">
      <w:pPr>
        <w:pStyle w:val="Standard"/>
      </w:pPr>
      <w:r>
        <w:rPr>
          <w:rFonts w:eastAsia="Times New Roman"/>
        </w:rPr>
        <w:t xml:space="preserve">                                                        </w:t>
      </w:r>
      <w:r>
        <w:rPr>
          <w:b/>
          <w:u w:val="single"/>
        </w:rPr>
        <w:t>ПОЛОЖЕНИЕ.</w:t>
      </w:r>
    </w:p>
    <w:p w14:paraId="7FEA54E2" w14:textId="77777777" w:rsidR="00E179C9" w:rsidRDefault="00A93E8E">
      <w:pPr>
        <w:pStyle w:val="Standard"/>
        <w:jc w:val="center"/>
        <w:rPr>
          <w:color w:val="000000"/>
          <w:sz w:val="36"/>
          <w:szCs w:val="36"/>
        </w:rPr>
      </w:pPr>
      <w:proofErr w:type="gramStart"/>
      <w:r>
        <w:rPr>
          <w:color w:val="000000"/>
          <w:sz w:val="36"/>
          <w:szCs w:val="36"/>
        </w:rPr>
        <w:t>Открытый  турнир</w:t>
      </w:r>
      <w:proofErr w:type="gramEnd"/>
      <w:r>
        <w:rPr>
          <w:color w:val="000000"/>
          <w:sz w:val="36"/>
          <w:szCs w:val="36"/>
        </w:rPr>
        <w:t xml:space="preserve"> по силовым видам спорта</w:t>
      </w:r>
    </w:p>
    <w:p w14:paraId="5BC74F45" w14:textId="77777777" w:rsidR="00E179C9" w:rsidRDefault="00A93E8E">
      <w:pPr>
        <w:pStyle w:val="Standard"/>
        <w:jc w:val="center"/>
        <w:rPr>
          <w:color w:val="000000"/>
        </w:rPr>
      </w:pPr>
      <w:r>
        <w:rPr>
          <w:color w:val="000000"/>
          <w:sz w:val="36"/>
          <w:szCs w:val="36"/>
        </w:rPr>
        <w:t>“Кубок Фитнес среда”</w:t>
      </w:r>
    </w:p>
    <w:p w14:paraId="0838FCEF" w14:textId="77777777" w:rsidR="00E179C9" w:rsidRDefault="00E179C9">
      <w:pPr>
        <w:pStyle w:val="Standard"/>
        <w:rPr>
          <w:color w:val="000000"/>
        </w:rPr>
      </w:pPr>
    </w:p>
    <w:p w14:paraId="0D4C21C3" w14:textId="77777777" w:rsidR="00E179C9" w:rsidRDefault="00A93E8E">
      <w:pPr>
        <w:pStyle w:val="Standard"/>
      </w:pPr>
      <w:r>
        <w:rPr>
          <w:b/>
        </w:rPr>
        <w:t>1.</w:t>
      </w:r>
      <w:r>
        <w:t xml:space="preserve"> </w:t>
      </w:r>
      <w:r>
        <w:rPr>
          <w:b/>
          <w:u w:val="single"/>
        </w:rPr>
        <w:t>Цели и задачи:</w:t>
      </w:r>
    </w:p>
    <w:p w14:paraId="3CB7ED83" w14:textId="77777777" w:rsidR="00E179C9" w:rsidRDefault="00A93E8E">
      <w:pPr>
        <w:pStyle w:val="Standard"/>
      </w:pPr>
      <w:r>
        <w:rPr>
          <w:sz w:val="22"/>
          <w:szCs w:val="22"/>
        </w:rPr>
        <w:t>- выявление сильнейш</w:t>
      </w:r>
      <w:r>
        <w:rPr>
          <w:sz w:val="22"/>
          <w:szCs w:val="22"/>
        </w:rPr>
        <w:t>их спортсменов Сочи</w:t>
      </w:r>
    </w:p>
    <w:p w14:paraId="771F92DA" w14:textId="77777777" w:rsidR="00E179C9" w:rsidRDefault="00A93E8E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- выполнение разрядных нормативов АНО «</w:t>
      </w:r>
      <w:proofErr w:type="gramStart"/>
      <w:r>
        <w:rPr>
          <w:sz w:val="22"/>
          <w:szCs w:val="22"/>
        </w:rPr>
        <w:t>НАП»  до</w:t>
      </w:r>
      <w:proofErr w:type="gramEnd"/>
      <w:r>
        <w:rPr>
          <w:sz w:val="22"/>
          <w:szCs w:val="22"/>
        </w:rPr>
        <w:t xml:space="preserve"> «КМС».</w:t>
      </w:r>
    </w:p>
    <w:p w14:paraId="1151B45A" w14:textId="77777777" w:rsidR="00E179C9" w:rsidRDefault="00A93E8E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- пропаганда силовых видов спорта как массовых и зрелищных среди молодежи.</w:t>
      </w:r>
    </w:p>
    <w:p w14:paraId="06809D9E" w14:textId="77777777" w:rsidR="00E179C9" w:rsidRDefault="00A93E8E">
      <w:pPr>
        <w:pStyle w:val="Standard"/>
      </w:pPr>
      <w:r>
        <w:rPr>
          <w:sz w:val="22"/>
          <w:szCs w:val="22"/>
        </w:rPr>
        <w:t>- соревнования проходят под девизом «</w:t>
      </w:r>
      <w:r>
        <w:rPr>
          <w:sz w:val="22"/>
          <w:szCs w:val="22"/>
        </w:rPr>
        <w:t>В единстве наша сила!</w:t>
      </w:r>
      <w:r>
        <w:rPr>
          <w:sz w:val="22"/>
          <w:szCs w:val="22"/>
        </w:rPr>
        <w:t>»</w:t>
      </w:r>
    </w:p>
    <w:p w14:paraId="0F2B5D5D" w14:textId="77777777" w:rsidR="00E179C9" w:rsidRDefault="00A93E8E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- пр</w:t>
      </w:r>
      <w:r>
        <w:rPr>
          <w:sz w:val="22"/>
          <w:szCs w:val="22"/>
        </w:rPr>
        <w:t>опаганда трезвого и некурящего образа жизни.</w:t>
      </w:r>
    </w:p>
    <w:p w14:paraId="0DA97DA6" w14:textId="77777777" w:rsidR="00E179C9" w:rsidRDefault="00A93E8E">
      <w:pPr>
        <w:pStyle w:val="Standard"/>
      </w:pPr>
      <w:r>
        <w:rPr>
          <w:b/>
        </w:rPr>
        <w:t>2.</w:t>
      </w:r>
      <w:r>
        <w:t xml:space="preserve"> </w:t>
      </w:r>
      <w:r>
        <w:rPr>
          <w:b/>
          <w:u w:val="single"/>
        </w:rPr>
        <w:t>Сроки и место проведения:</w:t>
      </w:r>
    </w:p>
    <w:p w14:paraId="3A45FA02" w14:textId="77777777" w:rsidR="00E179C9" w:rsidRDefault="00A93E8E">
      <w:pPr>
        <w:pStyle w:val="Standard"/>
      </w:pPr>
      <w:r>
        <w:rPr>
          <w:sz w:val="22"/>
          <w:szCs w:val="22"/>
        </w:rPr>
        <w:t xml:space="preserve">Соревнования </w:t>
      </w:r>
      <w:proofErr w:type="gramStart"/>
      <w:r>
        <w:rPr>
          <w:sz w:val="22"/>
          <w:szCs w:val="22"/>
        </w:rPr>
        <w:t>проводятся  29</w:t>
      </w:r>
      <w:proofErr w:type="gramEnd"/>
      <w:r>
        <w:rPr>
          <w:sz w:val="22"/>
          <w:szCs w:val="22"/>
        </w:rPr>
        <w:t xml:space="preserve"> марта</w:t>
      </w:r>
      <w:r>
        <w:rPr>
          <w:sz w:val="22"/>
          <w:szCs w:val="22"/>
        </w:rPr>
        <w:t xml:space="preserve">  г Сочи </w:t>
      </w:r>
      <w:proofErr w:type="spellStart"/>
      <w:r>
        <w:rPr>
          <w:sz w:val="22"/>
          <w:szCs w:val="22"/>
        </w:rPr>
        <w:t>ул.Куйбышева</w:t>
      </w:r>
      <w:proofErr w:type="spellEnd"/>
      <w:r>
        <w:rPr>
          <w:sz w:val="22"/>
          <w:szCs w:val="22"/>
        </w:rPr>
        <w:t xml:space="preserve"> 21. 2 этаж</w:t>
      </w:r>
    </w:p>
    <w:p w14:paraId="2994FB1D" w14:textId="77777777" w:rsidR="00E179C9" w:rsidRDefault="00A93E8E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БЦ Атлант Сити- клуб Фитнес среда. Адлер</w:t>
      </w:r>
    </w:p>
    <w:p w14:paraId="53725FF3" w14:textId="77777777" w:rsidR="00E179C9" w:rsidRDefault="00A93E8E">
      <w:pPr>
        <w:pStyle w:val="Standard"/>
      </w:pPr>
      <w:r>
        <w:rPr>
          <w:b/>
        </w:rPr>
        <w:t>3.</w:t>
      </w:r>
      <w:r>
        <w:t xml:space="preserve"> </w:t>
      </w:r>
      <w:r>
        <w:rPr>
          <w:b/>
          <w:u w:val="single"/>
        </w:rPr>
        <w:t>Руководство проведения соревнований:</w:t>
      </w:r>
    </w:p>
    <w:p w14:paraId="65D7D401" w14:textId="77777777" w:rsidR="00E179C9" w:rsidRDefault="00A93E8E">
      <w:pPr>
        <w:pStyle w:val="Standard"/>
      </w:pPr>
      <w:r>
        <w:rPr>
          <w:sz w:val="22"/>
          <w:szCs w:val="22"/>
        </w:rPr>
        <w:t>Общее руководство по подготовке и проведению соревнований осуществляется федераци</w:t>
      </w:r>
      <w:r>
        <w:rPr>
          <w:sz w:val="22"/>
          <w:szCs w:val="22"/>
        </w:rPr>
        <w:t xml:space="preserve">ей силового спорта Краснодарского </w:t>
      </w:r>
      <w:proofErr w:type="gramStart"/>
      <w:r>
        <w:rPr>
          <w:sz w:val="22"/>
          <w:szCs w:val="22"/>
        </w:rPr>
        <w:t xml:space="preserve">края </w:t>
      </w:r>
      <w:r>
        <w:rPr>
          <w:sz w:val="22"/>
          <w:szCs w:val="22"/>
        </w:rPr>
        <w:t xml:space="preserve"> «</w:t>
      </w:r>
      <w:proofErr w:type="spellStart"/>
      <w:proofErr w:type="gramEnd"/>
      <w:r>
        <w:rPr>
          <w:sz w:val="22"/>
          <w:szCs w:val="22"/>
        </w:rPr>
        <w:t>Светогор</w:t>
      </w:r>
      <w:proofErr w:type="spellEnd"/>
      <w:r>
        <w:rPr>
          <w:sz w:val="22"/>
          <w:szCs w:val="22"/>
        </w:rPr>
        <w:t>»</w:t>
      </w:r>
      <w:r>
        <w:rPr>
          <w:sz w:val="22"/>
          <w:szCs w:val="22"/>
        </w:rPr>
        <w:t xml:space="preserve"> и при поддержке Автономной некоммерческой организации «Национальная ассоциация пауэрлифтинга», являющейся самостоятельной международной структурой.</w:t>
      </w:r>
    </w:p>
    <w:p w14:paraId="23ED0554" w14:textId="77777777" w:rsidR="00E179C9" w:rsidRDefault="00A93E8E">
      <w:pPr>
        <w:pStyle w:val="Standard"/>
      </w:pPr>
      <w:r>
        <w:rPr>
          <w:b/>
        </w:rPr>
        <w:t>4.</w:t>
      </w:r>
      <w:r>
        <w:t xml:space="preserve"> </w:t>
      </w:r>
      <w:r>
        <w:rPr>
          <w:b/>
          <w:u w:val="single"/>
        </w:rPr>
        <w:t>Судейство.</w:t>
      </w:r>
    </w:p>
    <w:p w14:paraId="56F22E9F" w14:textId="77777777" w:rsidR="00E179C9" w:rsidRDefault="00A93E8E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·Соревнования проводятся по международным п</w:t>
      </w:r>
      <w:r>
        <w:rPr>
          <w:sz w:val="22"/>
          <w:szCs w:val="22"/>
        </w:rPr>
        <w:t>равилам АНО «НАП»;</w:t>
      </w:r>
    </w:p>
    <w:p w14:paraId="23F37210" w14:textId="77777777" w:rsidR="00E179C9" w:rsidRDefault="00A93E8E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·Каждая команда может предоставить судью;</w:t>
      </w:r>
    </w:p>
    <w:p w14:paraId="4D6BA3A8" w14:textId="77777777" w:rsidR="00E179C9" w:rsidRDefault="00A93E8E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·Судьи должны иметь соответствующую одежду (белая рубашка, тёмные или серые брюки, галстук, судейский </w:t>
      </w:r>
      <w:proofErr w:type="spellStart"/>
      <w:r>
        <w:rPr>
          <w:sz w:val="22"/>
          <w:szCs w:val="22"/>
        </w:rPr>
        <w:t>бэйдж</w:t>
      </w:r>
      <w:proofErr w:type="spellEnd"/>
      <w:r>
        <w:rPr>
          <w:sz w:val="22"/>
          <w:szCs w:val="22"/>
        </w:rPr>
        <w:t xml:space="preserve">, судейское удостоверение со вкладышем) и соответствующую судейскую </w:t>
      </w:r>
      <w:r>
        <w:rPr>
          <w:sz w:val="22"/>
          <w:szCs w:val="22"/>
        </w:rPr>
        <w:t>квалификацию.</w:t>
      </w:r>
    </w:p>
    <w:p w14:paraId="357247B0" w14:textId="77777777" w:rsidR="00E179C9" w:rsidRDefault="00A93E8E">
      <w:pPr>
        <w:pStyle w:val="Standard"/>
      </w:pPr>
      <w:r>
        <w:rPr>
          <w:b/>
        </w:rPr>
        <w:t>5</w:t>
      </w:r>
      <w:r>
        <w:rPr>
          <w:b/>
        </w:rPr>
        <w:t>.</w:t>
      </w:r>
      <w:r>
        <w:t xml:space="preserve"> </w:t>
      </w:r>
      <w:r>
        <w:rPr>
          <w:b/>
          <w:u w:val="single"/>
        </w:rPr>
        <w:t xml:space="preserve">Виды </w:t>
      </w:r>
      <w:r>
        <w:rPr>
          <w:b/>
          <w:u w:val="single"/>
        </w:rPr>
        <w:t>соревновательных</w:t>
      </w:r>
      <w:r>
        <w:rPr>
          <w:b/>
          <w:u w:val="single"/>
        </w:rPr>
        <w:t xml:space="preserve"> дисциплин:</w:t>
      </w:r>
    </w:p>
    <w:p w14:paraId="7C34F4BD" w14:textId="77777777" w:rsidR="00E179C9" w:rsidRDefault="00A93E8E">
      <w:pPr>
        <w:pStyle w:val="a6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Жим штанги лёжа.</w:t>
      </w:r>
    </w:p>
    <w:p w14:paraId="169DF3A5" w14:textId="77777777" w:rsidR="00E179C9" w:rsidRDefault="00A93E8E">
      <w:pPr>
        <w:pStyle w:val="a6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Приседания со штангой.</w:t>
      </w:r>
    </w:p>
    <w:p w14:paraId="4498B385" w14:textId="77777777" w:rsidR="00E179C9" w:rsidRDefault="00A93E8E">
      <w:pPr>
        <w:pStyle w:val="a6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Становая тяга.</w:t>
      </w:r>
    </w:p>
    <w:p w14:paraId="312BC019" w14:textId="77777777" w:rsidR="00E179C9" w:rsidRDefault="00A93E8E">
      <w:pPr>
        <w:pStyle w:val="a6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Народный жим.</w:t>
      </w:r>
    </w:p>
    <w:p w14:paraId="76753D32" w14:textId="77777777" w:rsidR="00E179C9" w:rsidRDefault="00A93E8E">
      <w:pPr>
        <w:pStyle w:val="a6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Русский жим НАП.</w:t>
      </w:r>
    </w:p>
    <w:p w14:paraId="0AB99743" w14:textId="77777777" w:rsidR="00E179C9" w:rsidRDefault="00A93E8E">
      <w:pPr>
        <w:pStyle w:val="a6"/>
        <w:numPr>
          <w:ilvl w:val="0"/>
          <w:numId w:val="2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Пауэрспорт</w:t>
      </w:r>
      <w:proofErr w:type="spellEnd"/>
      <w:r>
        <w:rPr>
          <w:sz w:val="22"/>
          <w:szCs w:val="22"/>
        </w:rPr>
        <w:t>.</w:t>
      </w:r>
    </w:p>
    <w:p w14:paraId="0CEC8EA1" w14:textId="77777777" w:rsidR="00E179C9" w:rsidRDefault="00A93E8E">
      <w:pPr>
        <w:pStyle w:val="a6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Жимовое двоеборье</w:t>
      </w:r>
    </w:p>
    <w:p w14:paraId="6A286D2F" w14:textId="77777777" w:rsidR="00E179C9" w:rsidRDefault="00A93E8E">
      <w:pPr>
        <w:pStyle w:val="a6"/>
        <w:numPr>
          <w:ilvl w:val="0"/>
          <w:numId w:val="2"/>
        </w:numPr>
      </w:pPr>
      <w:r>
        <w:t>Жим штанги стоя классический</w:t>
      </w:r>
    </w:p>
    <w:p w14:paraId="2BF194D8" w14:textId="77777777" w:rsidR="00E179C9" w:rsidRDefault="00A93E8E">
      <w:pPr>
        <w:pStyle w:val="a6"/>
        <w:numPr>
          <w:ilvl w:val="0"/>
          <w:numId w:val="2"/>
        </w:numPr>
      </w:pPr>
      <w:r>
        <w:t>Народный жим штанги стоя</w:t>
      </w:r>
    </w:p>
    <w:p w14:paraId="6DE7E41A" w14:textId="77777777" w:rsidR="00E179C9" w:rsidRDefault="00A93E8E">
      <w:pPr>
        <w:pStyle w:val="a6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Софт-</w:t>
      </w:r>
      <w:proofErr w:type="gramStart"/>
      <w:r>
        <w:rPr>
          <w:sz w:val="22"/>
          <w:szCs w:val="22"/>
        </w:rPr>
        <w:t>экипировка.(</w:t>
      </w:r>
      <w:proofErr w:type="gramEnd"/>
      <w:r>
        <w:rPr>
          <w:sz w:val="22"/>
          <w:szCs w:val="22"/>
        </w:rPr>
        <w:t xml:space="preserve"> приседания, жим лё</w:t>
      </w:r>
      <w:r>
        <w:rPr>
          <w:sz w:val="22"/>
          <w:szCs w:val="22"/>
        </w:rPr>
        <w:t>жа, становая тяга).</w:t>
      </w:r>
    </w:p>
    <w:p w14:paraId="7426BE24" w14:textId="77777777" w:rsidR="00E179C9" w:rsidRDefault="00A93E8E">
      <w:pPr>
        <w:pStyle w:val="a6"/>
        <w:numPr>
          <w:ilvl w:val="0"/>
          <w:numId w:val="2"/>
        </w:numPr>
      </w:pPr>
      <w:r>
        <w:rPr>
          <w:sz w:val="22"/>
          <w:szCs w:val="22"/>
        </w:rPr>
        <w:t xml:space="preserve">Военный жим </w:t>
      </w:r>
      <w:r>
        <w:rPr>
          <w:sz w:val="22"/>
          <w:szCs w:val="22"/>
        </w:rPr>
        <w:t>классический</w:t>
      </w:r>
      <w:r>
        <w:rPr>
          <w:sz w:val="22"/>
          <w:szCs w:val="22"/>
        </w:rPr>
        <w:t>.</w:t>
      </w:r>
    </w:p>
    <w:p w14:paraId="0D595F4C" w14:textId="77777777" w:rsidR="00E179C9" w:rsidRDefault="00A93E8E">
      <w:pPr>
        <w:pStyle w:val="a6"/>
        <w:numPr>
          <w:ilvl w:val="0"/>
          <w:numId w:val="2"/>
        </w:numPr>
      </w:pPr>
      <w:r>
        <w:t xml:space="preserve">Военный жим </w:t>
      </w:r>
      <w:proofErr w:type="spellStart"/>
      <w:r>
        <w:t>многоповторный</w:t>
      </w:r>
      <w:proofErr w:type="spellEnd"/>
    </w:p>
    <w:p w14:paraId="38A98F99" w14:textId="77777777" w:rsidR="00E179C9" w:rsidRDefault="00A93E8E">
      <w:pPr>
        <w:pStyle w:val="Standard"/>
        <w:numPr>
          <w:ilvl w:val="0"/>
          <w:numId w:val="2"/>
        </w:numPr>
      </w:pPr>
      <w:r>
        <w:t>Подъем штанги на бицепс классический</w:t>
      </w:r>
    </w:p>
    <w:p w14:paraId="5BF6A1C5" w14:textId="77777777" w:rsidR="00E179C9" w:rsidRDefault="00A93E8E">
      <w:pPr>
        <w:pStyle w:val="Standard"/>
        <w:numPr>
          <w:ilvl w:val="0"/>
          <w:numId w:val="2"/>
        </w:numPr>
      </w:pPr>
      <w:r>
        <w:t>Экстремальный бицепс</w:t>
      </w:r>
    </w:p>
    <w:p w14:paraId="1FA8DD75" w14:textId="77777777" w:rsidR="00E179C9" w:rsidRDefault="00A93E8E">
      <w:pPr>
        <w:pStyle w:val="Standard"/>
        <w:numPr>
          <w:ilvl w:val="0"/>
          <w:numId w:val="2"/>
        </w:numPr>
      </w:pPr>
      <w:r>
        <w:t>Русский бицепс</w:t>
      </w:r>
    </w:p>
    <w:p w14:paraId="2C4491A5" w14:textId="77777777" w:rsidR="00E179C9" w:rsidRDefault="00A93E8E">
      <w:pPr>
        <w:pStyle w:val="Standard"/>
        <w:numPr>
          <w:ilvl w:val="0"/>
          <w:numId w:val="2"/>
        </w:numPr>
      </w:pPr>
      <w:r>
        <w:t>Народный жим штанги стоя</w:t>
      </w:r>
    </w:p>
    <w:p w14:paraId="5D942CFF" w14:textId="77777777" w:rsidR="00E179C9" w:rsidRDefault="00A93E8E">
      <w:pPr>
        <w:pStyle w:val="Standard"/>
        <w:numPr>
          <w:ilvl w:val="0"/>
          <w:numId w:val="2"/>
        </w:numPr>
      </w:pPr>
      <w:r>
        <w:t>Народная становая тяга</w:t>
      </w:r>
    </w:p>
    <w:p w14:paraId="188F2C79" w14:textId="77777777" w:rsidR="00E179C9" w:rsidRDefault="00A93E8E">
      <w:pPr>
        <w:pStyle w:val="Standard"/>
        <w:numPr>
          <w:ilvl w:val="0"/>
          <w:numId w:val="2"/>
        </w:numPr>
      </w:pPr>
      <w:r>
        <w:t>Русская становая тяга</w:t>
      </w:r>
    </w:p>
    <w:p w14:paraId="47A9DEC5" w14:textId="77777777" w:rsidR="00E179C9" w:rsidRDefault="00A93E8E">
      <w:pPr>
        <w:pStyle w:val="Standard"/>
        <w:numPr>
          <w:ilvl w:val="0"/>
          <w:numId w:val="2"/>
        </w:numPr>
      </w:pPr>
      <w:r>
        <w:t>Силовое двоеборье.</w:t>
      </w:r>
    </w:p>
    <w:p w14:paraId="5AD409FA" w14:textId="77777777" w:rsidR="00E179C9" w:rsidRDefault="00A93E8E">
      <w:pPr>
        <w:pStyle w:val="Standard"/>
        <w:numPr>
          <w:ilvl w:val="0"/>
          <w:numId w:val="2"/>
        </w:numPr>
        <w:rPr>
          <w:rFonts w:cs="Arial"/>
        </w:rPr>
      </w:pPr>
      <w:r>
        <w:rPr>
          <w:rFonts w:cs="Arial"/>
        </w:rPr>
        <w:t>Тяговое двоеборье</w:t>
      </w:r>
    </w:p>
    <w:p w14:paraId="138F9091" w14:textId="77777777" w:rsidR="00E179C9" w:rsidRDefault="00A93E8E">
      <w:pPr>
        <w:pStyle w:val="Standard"/>
        <w:numPr>
          <w:ilvl w:val="0"/>
          <w:numId w:val="2"/>
        </w:numPr>
        <w:rPr>
          <w:rFonts w:cs="Arial"/>
          <w:lang w:val="en-US"/>
        </w:rPr>
      </w:pPr>
      <w:r>
        <w:rPr>
          <w:rFonts w:cs="Arial"/>
          <w:lang w:val="en-US"/>
        </w:rPr>
        <w:lastRenderedPageBreak/>
        <w:t>Hip Trust</w:t>
      </w:r>
    </w:p>
    <w:p w14:paraId="05A9CEDD" w14:textId="77777777" w:rsidR="00E179C9" w:rsidRDefault="00A93E8E">
      <w:pPr>
        <w:pStyle w:val="Standard"/>
        <w:ind w:left="644"/>
      </w:pPr>
      <w:r>
        <w:rPr>
          <w:b/>
        </w:rPr>
        <w:t>6</w:t>
      </w:r>
      <w:r>
        <w:rPr>
          <w:b/>
        </w:rPr>
        <w:t>.</w:t>
      </w:r>
      <w:r>
        <w:t xml:space="preserve"> </w:t>
      </w:r>
      <w:r>
        <w:rPr>
          <w:b/>
          <w:u w:val="single"/>
        </w:rPr>
        <w:t>Абсолютное первенство:</w:t>
      </w:r>
    </w:p>
    <w:p w14:paraId="5E71B300" w14:textId="77777777" w:rsidR="00E179C9" w:rsidRDefault="00A93E8E">
      <w:pPr>
        <w:pStyle w:val="Standard"/>
      </w:pPr>
      <w:r>
        <w:rPr>
          <w:sz w:val="22"/>
          <w:szCs w:val="22"/>
        </w:rPr>
        <w:t xml:space="preserve">В случае если в отдельной группе каждого отдельного дивизиона примут участие менее </w:t>
      </w:r>
      <w:r>
        <w:rPr>
          <w:sz w:val="22"/>
          <w:szCs w:val="22"/>
        </w:rPr>
        <w:t>трех</w:t>
      </w:r>
      <w:r>
        <w:rPr>
          <w:sz w:val="22"/>
          <w:szCs w:val="22"/>
        </w:rPr>
        <w:t xml:space="preserve"> спортсменов среди женщин </w:t>
      </w:r>
      <w:proofErr w:type="gramStart"/>
      <w:r>
        <w:rPr>
          <w:sz w:val="22"/>
          <w:szCs w:val="22"/>
        </w:rPr>
        <w:t>и  мужчин</w:t>
      </w:r>
      <w:proofErr w:type="gramEnd"/>
      <w:r>
        <w:rPr>
          <w:sz w:val="22"/>
          <w:szCs w:val="22"/>
        </w:rPr>
        <w:t>, награждение победителей абсолютного первенства в данной группе не производится.</w:t>
      </w:r>
    </w:p>
    <w:p w14:paraId="4AECE21D" w14:textId="77777777" w:rsidR="00E179C9" w:rsidRDefault="00E179C9">
      <w:pPr>
        <w:pStyle w:val="Standard"/>
        <w:ind w:left="284"/>
        <w:jc w:val="center"/>
      </w:pPr>
    </w:p>
    <w:p w14:paraId="7CAB4793" w14:textId="77777777" w:rsidR="00E179C9" w:rsidRDefault="00A93E8E">
      <w:pPr>
        <w:pStyle w:val="Standard"/>
      </w:pPr>
      <w:r>
        <w:rPr>
          <w:b/>
        </w:rPr>
        <w:t>7</w:t>
      </w:r>
      <w:r>
        <w:rPr>
          <w:b/>
        </w:rPr>
        <w:t>.</w:t>
      </w:r>
      <w:r>
        <w:t xml:space="preserve"> </w:t>
      </w:r>
      <w:r>
        <w:rPr>
          <w:b/>
          <w:u w:val="single"/>
        </w:rPr>
        <w:t>Заявки на участие.</w:t>
      </w:r>
    </w:p>
    <w:p w14:paraId="51E5D8D3" w14:textId="77777777" w:rsidR="00E179C9" w:rsidRDefault="00A93E8E">
      <w:pPr>
        <w:pStyle w:val="Standard"/>
      </w:pPr>
      <w:r>
        <w:rPr>
          <w:sz w:val="22"/>
          <w:szCs w:val="22"/>
        </w:rPr>
        <w:t>·Предварительные заявки от спортсменов ОБЯЗАТЕЛЬНЫ. Заявки подаются до 25</w:t>
      </w:r>
      <w:r>
        <w:rPr>
          <w:sz w:val="22"/>
          <w:szCs w:val="22"/>
        </w:rPr>
        <w:t>.03.2026</w:t>
      </w:r>
      <w:r>
        <w:rPr>
          <w:sz w:val="22"/>
          <w:szCs w:val="22"/>
        </w:rPr>
        <w:t xml:space="preserve"> г.. включительно посредством Он-Лайн регистрационной формы на сайте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hyperlink r:id="rId7" w:history="1">
        <w:r>
          <w:rPr>
            <w:sz w:val="22"/>
            <w:szCs w:val="22"/>
          </w:rPr>
          <w:t>http://www.powerlifting-russia.r</w:t>
        </w:r>
        <w:r>
          <w:rPr>
            <w:sz w:val="22"/>
            <w:szCs w:val="22"/>
          </w:rPr>
          <w:t>u/</w:t>
        </w:r>
      </w:hyperlink>
      <w:r>
        <w:rPr>
          <w:sz w:val="22"/>
          <w:szCs w:val="22"/>
        </w:rPr>
        <w:t xml:space="preserve">  </w:t>
      </w:r>
    </w:p>
    <w:p w14:paraId="79BBEB65" w14:textId="77777777" w:rsidR="00E179C9" w:rsidRDefault="00A93E8E">
      <w:pPr>
        <w:pStyle w:val="Standard"/>
      </w:pPr>
      <w:r>
        <w:rPr>
          <w:b/>
        </w:rPr>
        <w:t>8</w:t>
      </w:r>
      <w:r>
        <w:rPr>
          <w:b/>
        </w:rPr>
        <w:t>.</w:t>
      </w:r>
      <w:r>
        <w:t xml:space="preserve"> </w:t>
      </w:r>
      <w:r>
        <w:rPr>
          <w:b/>
          <w:u w:val="single"/>
        </w:rPr>
        <w:t>Благотворительный стартовый взнос:</w:t>
      </w:r>
    </w:p>
    <w:p w14:paraId="39426C3D" w14:textId="77777777" w:rsidR="00E179C9" w:rsidRDefault="00A93E8E">
      <w:pPr>
        <w:pStyle w:val="Standard"/>
      </w:pPr>
      <w:r>
        <w:rPr>
          <w:sz w:val="22"/>
          <w:szCs w:val="22"/>
        </w:rPr>
        <w:t xml:space="preserve">·в одиночном </w:t>
      </w:r>
      <w:proofErr w:type="gramStart"/>
      <w:r>
        <w:rPr>
          <w:sz w:val="22"/>
          <w:szCs w:val="22"/>
        </w:rPr>
        <w:t>выступлении  –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3000</w:t>
      </w:r>
      <w:r>
        <w:rPr>
          <w:sz w:val="22"/>
          <w:szCs w:val="22"/>
        </w:rPr>
        <w:t xml:space="preserve"> рублей. </w:t>
      </w:r>
      <w:proofErr w:type="spellStart"/>
      <w:r>
        <w:rPr>
          <w:sz w:val="22"/>
          <w:szCs w:val="22"/>
        </w:rPr>
        <w:t>Перезачет</w:t>
      </w:r>
      <w:proofErr w:type="spellEnd"/>
      <w:r>
        <w:rPr>
          <w:sz w:val="22"/>
          <w:szCs w:val="22"/>
        </w:rPr>
        <w:t xml:space="preserve"> 1500р.</w:t>
      </w:r>
    </w:p>
    <w:p w14:paraId="443F4563" w14:textId="77777777" w:rsidR="00E179C9" w:rsidRDefault="00A93E8E">
      <w:pPr>
        <w:pStyle w:val="Standard"/>
      </w:pPr>
      <w:r>
        <w:rPr>
          <w:b/>
        </w:rPr>
        <w:t>1</w:t>
      </w:r>
      <w:r>
        <w:rPr>
          <w:b/>
        </w:rPr>
        <w:t>0</w:t>
      </w:r>
      <w:r>
        <w:rPr>
          <w:b/>
        </w:rPr>
        <w:t>.</w:t>
      </w:r>
      <w:r>
        <w:t xml:space="preserve"> </w:t>
      </w:r>
      <w:r>
        <w:rPr>
          <w:b/>
          <w:u w:val="single"/>
        </w:rPr>
        <w:t>Награждение:</w:t>
      </w:r>
    </w:p>
    <w:p w14:paraId="4A55D004" w14:textId="77777777" w:rsidR="00E179C9" w:rsidRDefault="00A93E8E">
      <w:pPr>
        <w:pStyle w:val="Standard"/>
      </w:pPr>
      <w:r>
        <w:rPr>
          <w:sz w:val="22"/>
          <w:szCs w:val="22"/>
        </w:rPr>
        <w:t>·Спортсмены, занявшие первые три места в каждой весовой и возрастной категории, награждаются эксклюзивными медалями и дипломами. Победител</w:t>
      </w:r>
      <w:r>
        <w:rPr>
          <w:sz w:val="22"/>
          <w:szCs w:val="22"/>
        </w:rPr>
        <w:t>и абсолютного первенства награждаются   кубками</w:t>
      </w:r>
      <w:r>
        <w:rPr>
          <w:sz w:val="22"/>
          <w:szCs w:val="22"/>
        </w:rPr>
        <w:t>.</w:t>
      </w:r>
    </w:p>
    <w:p w14:paraId="5919F641" w14:textId="77777777" w:rsidR="00E179C9" w:rsidRDefault="00A93E8E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·Возможны дополнительные ценные призы, как </w:t>
      </w:r>
      <w:proofErr w:type="gramStart"/>
      <w:r>
        <w:rPr>
          <w:sz w:val="22"/>
          <w:szCs w:val="22"/>
        </w:rPr>
        <w:t>от  спонсоров</w:t>
      </w:r>
      <w:proofErr w:type="gramEnd"/>
      <w:r>
        <w:rPr>
          <w:sz w:val="22"/>
          <w:szCs w:val="22"/>
        </w:rPr>
        <w:t>, так и за счёт благотворительных взносов.</w:t>
      </w:r>
    </w:p>
    <w:p w14:paraId="5408FC6B" w14:textId="77777777" w:rsidR="00E179C9" w:rsidRDefault="00A93E8E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·Все призеры или их представители обязаны присутствовать на награждении. В противном случае выдача награды н</w:t>
      </w:r>
      <w:r>
        <w:rPr>
          <w:sz w:val="22"/>
          <w:szCs w:val="22"/>
        </w:rPr>
        <w:t>е гарантируется.</w:t>
      </w:r>
    </w:p>
    <w:p w14:paraId="77C888C8" w14:textId="77777777" w:rsidR="00E179C9" w:rsidRDefault="00E179C9">
      <w:pPr>
        <w:pStyle w:val="Standard"/>
      </w:pPr>
    </w:p>
    <w:p w14:paraId="633460C8" w14:textId="77777777" w:rsidR="00E179C9" w:rsidRDefault="00A93E8E">
      <w:pPr>
        <w:pStyle w:val="Standard"/>
      </w:pPr>
      <w:r>
        <w:rPr>
          <w:b/>
        </w:rPr>
        <w:t>1</w:t>
      </w:r>
      <w:r>
        <w:rPr>
          <w:b/>
        </w:rPr>
        <w:t>1</w:t>
      </w:r>
      <w:r>
        <w:rPr>
          <w:b/>
        </w:rPr>
        <w:t>.</w:t>
      </w:r>
      <w:r>
        <w:t xml:space="preserve"> </w:t>
      </w:r>
      <w:r>
        <w:rPr>
          <w:b/>
          <w:u w:val="single"/>
        </w:rPr>
        <w:t>Финансирование:</w:t>
      </w:r>
    </w:p>
    <w:p w14:paraId="6B71C9DF" w14:textId="77777777" w:rsidR="00E179C9" w:rsidRDefault="00A93E8E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·Расходы по командированию, размещению и питанию участников, тренеров, судей и зрителей несут командирующие организации.</w:t>
      </w:r>
    </w:p>
    <w:p w14:paraId="075A5B76" w14:textId="77777777" w:rsidR="00E179C9" w:rsidRDefault="00E179C9">
      <w:pPr>
        <w:pStyle w:val="Standard"/>
      </w:pPr>
    </w:p>
    <w:p w14:paraId="307383A0" w14:textId="77777777" w:rsidR="00E179C9" w:rsidRDefault="00A93E8E">
      <w:pPr>
        <w:pStyle w:val="Standard"/>
      </w:pPr>
      <w:r>
        <w:rPr>
          <w:b/>
        </w:rPr>
        <w:t>1</w:t>
      </w:r>
      <w:r>
        <w:rPr>
          <w:b/>
        </w:rPr>
        <w:t>2</w:t>
      </w:r>
      <w:r>
        <w:rPr>
          <w:b/>
        </w:rPr>
        <w:t>.</w:t>
      </w:r>
      <w:r>
        <w:t xml:space="preserve"> </w:t>
      </w:r>
      <w:r>
        <w:rPr>
          <w:b/>
          <w:u w:val="single"/>
        </w:rPr>
        <w:t>Договор на участие в соревнованиях:</w:t>
      </w:r>
    </w:p>
    <w:p w14:paraId="5A8D6F15" w14:textId="77777777" w:rsidR="00E179C9" w:rsidRDefault="00A93E8E">
      <w:pPr>
        <w:pStyle w:val="Standard"/>
      </w:pPr>
      <w:r>
        <w:rPr>
          <w:rFonts w:eastAsia="Times New Roman"/>
        </w:rPr>
        <w:t xml:space="preserve">  </w:t>
      </w:r>
      <w:r>
        <w:t>·</w:t>
      </w:r>
      <w:r>
        <w:rPr>
          <w:sz w:val="22"/>
          <w:szCs w:val="22"/>
        </w:rPr>
        <w:t>Проходя процедуру взвешивания и регистрации, каждый с</w:t>
      </w:r>
      <w:r>
        <w:rPr>
          <w:sz w:val="22"/>
          <w:szCs w:val="22"/>
        </w:rPr>
        <w:t>портсмен подписывает заявочную карточку. Факт подписания данной карточки является заключением Договора об участии в соревнованиях между спортсменом и организаторами. Подписывая карточку, спортсмен соглашается со всеми пунктами настоящего Положения, а также</w:t>
      </w:r>
      <w:r>
        <w:rPr>
          <w:sz w:val="22"/>
          <w:szCs w:val="22"/>
        </w:rPr>
        <w:t xml:space="preserve"> со всеми пунктами Технических правил АНО «НАП» и всех </w:t>
      </w:r>
      <w:proofErr w:type="gramStart"/>
      <w:r>
        <w:rPr>
          <w:sz w:val="22"/>
          <w:szCs w:val="22"/>
        </w:rPr>
        <w:t>Постановлений  АНО</w:t>
      </w:r>
      <w:proofErr w:type="gramEnd"/>
      <w:r>
        <w:rPr>
          <w:sz w:val="22"/>
          <w:szCs w:val="22"/>
        </w:rPr>
        <w:t xml:space="preserve"> «НАП», принятых до начала данных соревнований и опубликованных на официальном сайте АНО «НАП» (www.пауэрлифтинг-россия.рф),</w:t>
      </w:r>
    </w:p>
    <w:p w14:paraId="7EEB7049" w14:textId="77777777" w:rsidR="00E179C9" w:rsidRDefault="00A93E8E">
      <w:pPr>
        <w:pStyle w:val="Standard"/>
      </w:pPr>
      <w:r>
        <w:rPr>
          <w:rFonts w:eastAsia="Times New Roman"/>
          <w:sz w:val="22"/>
          <w:szCs w:val="22"/>
        </w:rPr>
        <w:t xml:space="preserve">  </w:t>
      </w:r>
      <w:r>
        <w:rPr>
          <w:sz w:val="22"/>
          <w:szCs w:val="22"/>
        </w:rPr>
        <w:t xml:space="preserve">Также спортсмен безоговорочно соглашается со </w:t>
      </w:r>
      <w:r>
        <w:rPr>
          <w:sz w:val="22"/>
          <w:szCs w:val="22"/>
        </w:rPr>
        <w:t>следующими условиями:</w:t>
      </w:r>
    </w:p>
    <w:p w14:paraId="293FA3CC" w14:textId="77777777" w:rsidR="00E179C9" w:rsidRDefault="00A93E8E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1).  Принимая участия в соревнованиях, спортсмен признаёт, что от него потребуется максимальное физическое и психологическое напряжение, что влечет за собой риск получения травмы, либо увечья. Спортсмен принимает на себя все риски, св</w:t>
      </w:r>
      <w:r>
        <w:rPr>
          <w:sz w:val="22"/>
          <w:szCs w:val="22"/>
        </w:rPr>
        <w:t xml:space="preserve">язанные с этим, и несёт всю ответственность за любые травмы и </w:t>
      </w:r>
      <w:proofErr w:type="gramStart"/>
      <w:r>
        <w:rPr>
          <w:sz w:val="22"/>
          <w:szCs w:val="22"/>
        </w:rPr>
        <w:t>увечья,  известные</w:t>
      </w:r>
      <w:proofErr w:type="gramEnd"/>
      <w:r>
        <w:rPr>
          <w:sz w:val="22"/>
          <w:szCs w:val="22"/>
        </w:rPr>
        <w:t xml:space="preserve"> ему, либо не известные ему, которые он может получить.</w:t>
      </w:r>
    </w:p>
    <w:p w14:paraId="097B8595" w14:textId="77777777" w:rsidR="00E179C9" w:rsidRDefault="00A93E8E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2).  Спортсмен осознаёт, что на его ответственности   лежит </w:t>
      </w:r>
      <w:proofErr w:type="gramStart"/>
      <w:r>
        <w:rPr>
          <w:sz w:val="22"/>
          <w:szCs w:val="22"/>
        </w:rPr>
        <w:t>контроль  состояния</w:t>
      </w:r>
      <w:proofErr w:type="gramEnd"/>
      <w:r>
        <w:rPr>
          <w:sz w:val="22"/>
          <w:szCs w:val="22"/>
        </w:rPr>
        <w:t xml:space="preserve"> своего здоровья перед участием в соревно</w:t>
      </w:r>
      <w:r>
        <w:rPr>
          <w:sz w:val="22"/>
          <w:szCs w:val="22"/>
        </w:rPr>
        <w:t>ваниях, тем самым подтверждает проведение регулярного врачебного медосмотра, и отсутствие медицинских противопоказаний для участия  в соревнованиях, соответственно свою полную  физическую  пригодность  и добровольно застраховал свою жизнь и здоровье на пер</w:t>
      </w:r>
      <w:r>
        <w:rPr>
          <w:sz w:val="22"/>
          <w:szCs w:val="22"/>
        </w:rPr>
        <w:t>иод участия в соревновании.</w:t>
      </w:r>
    </w:p>
    <w:p w14:paraId="62C048A5" w14:textId="77777777" w:rsidR="00E179C9" w:rsidRDefault="00A93E8E">
      <w:pPr>
        <w:pStyle w:val="Standard"/>
      </w:pPr>
      <w:r>
        <w:rPr>
          <w:sz w:val="22"/>
          <w:szCs w:val="22"/>
        </w:rPr>
        <w:t xml:space="preserve">3).  Принимая участие в соревновании, спортсмен сознательно отказывается от любых претензий, в случае получения травмы или увечья на этом турнире, в отношении Организаторов турнира </w:t>
      </w:r>
      <w:r>
        <w:rPr>
          <w:sz w:val="22"/>
          <w:szCs w:val="22"/>
        </w:rPr>
        <w:t>ККОО по развитию силовых видов спорта «</w:t>
      </w:r>
      <w:proofErr w:type="spellStart"/>
      <w:r>
        <w:rPr>
          <w:sz w:val="22"/>
          <w:szCs w:val="22"/>
        </w:rPr>
        <w:t>Светогор</w:t>
      </w:r>
      <w:proofErr w:type="spellEnd"/>
      <w:r>
        <w:rPr>
          <w:sz w:val="22"/>
          <w:szCs w:val="22"/>
        </w:rPr>
        <w:t>»</w:t>
      </w:r>
      <w:r>
        <w:rPr>
          <w:sz w:val="22"/>
          <w:szCs w:val="22"/>
        </w:rPr>
        <w:t>, АНО «Национальная ассоциация пауэрлифтинга», собственника помещений, руководителей, должностных лиц, работников упомянутых организаций, ассистентов на помосте и всего обслуживающего соревнования персонала.</w:t>
      </w:r>
    </w:p>
    <w:p w14:paraId="05AFBF88" w14:textId="77777777" w:rsidR="00E179C9" w:rsidRDefault="00A93E8E">
      <w:pPr>
        <w:pStyle w:val="Standard"/>
      </w:pPr>
      <w:r>
        <w:rPr>
          <w:sz w:val="22"/>
          <w:szCs w:val="22"/>
        </w:rPr>
        <w:t>4).  Спортсмен добровольно оплачивает все благ</w:t>
      </w:r>
      <w:r>
        <w:rPr>
          <w:sz w:val="22"/>
          <w:szCs w:val="22"/>
        </w:rPr>
        <w:t>отворительные взносы, предназначенные для погашения расходов по проведению турнира, изготовлению наградной атрибутики и других расходов, связанных с проведением спортивных мероприятий.</w:t>
      </w:r>
    </w:p>
    <w:p w14:paraId="425372DD" w14:textId="77777777" w:rsidR="00E179C9" w:rsidRDefault="00A93E8E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5). Спортсмен ознакомился с данным Положением и полностью понимает его </w:t>
      </w:r>
      <w:r>
        <w:rPr>
          <w:sz w:val="22"/>
          <w:szCs w:val="22"/>
        </w:rPr>
        <w:t>содержание.</w:t>
      </w:r>
    </w:p>
    <w:p w14:paraId="166A5371" w14:textId="77777777" w:rsidR="00E179C9" w:rsidRDefault="00A93E8E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6). Спортсмен добровольно соглашается принять все вышеописанные в п.15 настоящего Положения условия. Тем самым подтверждает это, подписывая заявочную карточку в присутствии секретариата на процедуре регистрации и взвешивания.</w:t>
      </w:r>
    </w:p>
    <w:p w14:paraId="080FD0A6" w14:textId="77777777" w:rsidR="00E179C9" w:rsidRDefault="00E179C9">
      <w:pPr>
        <w:pStyle w:val="Standard"/>
      </w:pPr>
    </w:p>
    <w:p w14:paraId="61C4256D" w14:textId="77777777" w:rsidR="00E179C9" w:rsidRDefault="00A93E8E">
      <w:pPr>
        <w:pStyle w:val="Standard"/>
      </w:pPr>
      <w:r>
        <w:rPr>
          <w:b/>
        </w:rPr>
        <w:t>1</w:t>
      </w:r>
      <w:r>
        <w:rPr>
          <w:b/>
        </w:rPr>
        <w:t>3</w:t>
      </w:r>
      <w:r>
        <w:rPr>
          <w:b/>
        </w:rPr>
        <w:t>.</w:t>
      </w:r>
      <w:r>
        <w:t xml:space="preserve"> </w:t>
      </w:r>
      <w:r>
        <w:rPr>
          <w:b/>
          <w:u w:val="single"/>
        </w:rPr>
        <w:t xml:space="preserve">Персональные </w:t>
      </w:r>
      <w:r>
        <w:rPr>
          <w:b/>
          <w:u w:val="single"/>
        </w:rPr>
        <w:t>данные участника соревнований (спортсмена).</w:t>
      </w:r>
    </w:p>
    <w:p w14:paraId="3CDCBE7C" w14:textId="77777777" w:rsidR="00E179C9" w:rsidRDefault="00A93E8E">
      <w:pPr>
        <w:pStyle w:val="Standard"/>
      </w:pPr>
      <w:r>
        <w:rPr>
          <w:rFonts w:eastAsia="Times New Roman"/>
        </w:rPr>
        <w:lastRenderedPageBreak/>
        <w:t xml:space="preserve">  </w:t>
      </w:r>
      <w:r>
        <w:rPr>
          <w:rFonts w:eastAsia="TimesNewRomanPSMT"/>
          <w:sz w:val="22"/>
          <w:szCs w:val="22"/>
        </w:rPr>
        <w:t xml:space="preserve">Персональные данные </w:t>
      </w:r>
      <w:r>
        <w:rPr>
          <w:sz w:val="22"/>
          <w:szCs w:val="22"/>
        </w:rPr>
        <w:t xml:space="preserve">участника </w:t>
      </w:r>
      <w:proofErr w:type="gramStart"/>
      <w:r>
        <w:rPr>
          <w:sz w:val="22"/>
          <w:szCs w:val="22"/>
        </w:rPr>
        <w:t>соревнований  подлежат</w:t>
      </w:r>
      <w:proofErr w:type="gramEnd"/>
      <w:r>
        <w:rPr>
          <w:sz w:val="22"/>
          <w:szCs w:val="22"/>
        </w:rPr>
        <w:t xml:space="preserve"> обработке</w:t>
      </w:r>
      <w:r>
        <w:rPr>
          <w:rFonts w:eastAsia="TimesNewRomanPSMT"/>
          <w:sz w:val="22"/>
          <w:szCs w:val="22"/>
        </w:rPr>
        <w:t xml:space="preserve"> в соответствие требованиями Закона № 152-ФЗ «О персональных данных».</w:t>
      </w:r>
    </w:p>
    <w:p w14:paraId="7B84667F" w14:textId="77777777" w:rsidR="00E179C9" w:rsidRDefault="00A93E8E">
      <w:pPr>
        <w:pStyle w:val="Standard"/>
      </w:pPr>
      <w:r>
        <w:rPr>
          <w:rFonts w:eastAsia="Times New Roman"/>
          <w:sz w:val="22"/>
          <w:szCs w:val="22"/>
        </w:rPr>
        <w:t xml:space="preserve">   </w:t>
      </w:r>
      <w:r>
        <w:rPr>
          <w:rFonts w:eastAsia="TimesNewRomanPSMT"/>
          <w:sz w:val="22"/>
          <w:szCs w:val="22"/>
        </w:rPr>
        <w:t xml:space="preserve">Письменное согласие на обработку его персональных данных даётся участником </w:t>
      </w:r>
      <w:r>
        <w:rPr>
          <w:rFonts w:eastAsia="TimesNewRomanPSMT"/>
          <w:sz w:val="22"/>
          <w:szCs w:val="22"/>
        </w:rPr>
        <w:t xml:space="preserve">соревнований при </w:t>
      </w:r>
      <w:proofErr w:type="gramStart"/>
      <w:r>
        <w:rPr>
          <w:rFonts w:eastAsia="TimesNewRomanPSMT"/>
          <w:sz w:val="22"/>
          <w:szCs w:val="22"/>
        </w:rPr>
        <w:t>подписании  заявочной</w:t>
      </w:r>
      <w:proofErr w:type="gramEnd"/>
      <w:r>
        <w:rPr>
          <w:rFonts w:eastAsia="TimesNewRomanPSMT"/>
          <w:sz w:val="22"/>
          <w:szCs w:val="22"/>
        </w:rPr>
        <w:t xml:space="preserve"> карточки в соответствии с п. 15 настоящего Положения.</w:t>
      </w:r>
    </w:p>
    <w:p w14:paraId="215D12F8" w14:textId="77777777" w:rsidR="00E179C9" w:rsidRDefault="00A93E8E">
      <w:pPr>
        <w:pStyle w:val="Standard"/>
        <w:rPr>
          <w:rFonts w:eastAsia="Times New Roman"/>
        </w:rPr>
      </w:pPr>
      <w:r>
        <w:rPr>
          <w:rFonts w:eastAsia="Times New Roman"/>
        </w:rPr>
        <w:t xml:space="preserve">   </w:t>
      </w:r>
    </w:p>
    <w:p w14:paraId="0AAD7F40" w14:textId="77777777" w:rsidR="00E179C9" w:rsidRDefault="00A93E8E">
      <w:pPr>
        <w:pStyle w:val="Standard"/>
      </w:pPr>
      <w:r>
        <w:rPr>
          <w:b/>
        </w:rPr>
        <w:t>1</w:t>
      </w:r>
      <w:r>
        <w:rPr>
          <w:b/>
        </w:rPr>
        <w:t>4</w:t>
      </w:r>
      <w:r>
        <w:rPr>
          <w:b/>
        </w:rPr>
        <w:t>.</w:t>
      </w:r>
      <w:r>
        <w:t xml:space="preserve"> </w:t>
      </w:r>
      <w:r>
        <w:rPr>
          <w:b/>
          <w:u w:val="single"/>
        </w:rPr>
        <w:t>Контактная информация:</w:t>
      </w:r>
    </w:p>
    <w:p w14:paraId="3CF774D8" w14:textId="77777777" w:rsidR="00E179C9" w:rsidRDefault="00A93E8E">
      <w:pPr>
        <w:pStyle w:val="Standard"/>
      </w:pPr>
      <w:r>
        <w:t>По всем интересующим Вас вопросам, касающимся организации и</w:t>
      </w:r>
      <w:r>
        <w:t xml:space="preserve"> проведению</w:t>
      </w:r>
      <w:r>
        <w:t xml:space="preserve"> «Кубка Фитнес среда» Вы можете связаться с</w:t>
      </w:r>
      <w:r>
        <w:t xml:space="preserve"> организаторами соревнований Чугунов Евгений Георгиевич 8988 356-0000 (</w:t>
      </w:r>
      <w:hyperlink r:id="rId8" w:history="1">
        <w:r>
          <w:t>vvvvv5000@mail.ru</w:t>
        </w:r>
      </w:hyperlink>
      <w:r>
        <w:t xml:space="preserve">) или </w:t>
      </w:r>
      <w:proofErr w:type="spellStart"/>
      <w:r>
        <w:t>Микао</w:t>
      </w:r>
      <w:proofErr w:type="spellEnd"/>
      <w:r>
        <w:t xml:space="preserve"> Михаил Александрович 8918-01-66-777.</w:t>
      </w:r>
    </w:p>
    <w:p w14:paraId="7C4A5DF4" w14:textId="77777777" w:rsidR="00E179C9" w:rsidRDefault="00E179C9">
      <w:pPr>
        <w:pStyle w:val="Standard"/>
        <w:rPr>
          <w:sz w:val="22"/>
          <w:szCs w:val="22"/>
        </w:rPr>
      </w:pPr>
    </w:p>
    <w:p w14:paraId="4C035187" w14:textId="77777777" w:rsidR="00E179C9" w:rsidRDefault="00A93E8E">
      <w:pPr>
        <w:pStyle w:val="Standard"/>
      </w:pPr>
      <w:r>
        <w:rPr>
          <w:rFonts w:eastAsia="Times New Roman"/>
        </w:rPr>
        <w:t xml:space="preserve"> </w:t>
      </w:r>
      <w:r>
        <w:rPr>
          <w:b/>
        </w:rPr>
        <w:t>1</w:t>
      </w:r>
      <w:r>
        <w:rPr>
          <w:b/>
        </w:rPr>
        <w:t>5</w:t>
      </w:r>
      <w:r>
        <w:rPr>
          <w:b/>
        </w:rPr>
        <w:t>.</w:t>
      </w:r>
      <w:r>
        <w:t xml:space="preserve"> </w:t>
      </w:r>
      <w:r>
        <w:rPr>
          <w:b/>
          <w:u w:val="single"/>
        </w:rPr>
        <w:t>Настоящее Положен</w:t>
      </w:r>
      <w:r>
        <w:rPr>
          <w:b/>
          <w:u w:val="single"/>
        </w:rPr>
        <w:t>ие служит официальным вызовом на соревнования!</w:t>
      </w:r>
    </w:p>
    <w:p w14:paraId="365B737F" w14:textId="77777777" w:rsidR="00E179C9" w:rsidRDefault="00E179C9">
      <w:pPr>
        <w:pStyle w:val="Standard"/>
      </w:pPr>
    </w:p>
    <w:p w14:paraId="6D6AA59A" w14:textId="77777777" w:rsidR="00E179C9" w:rsidRDefault="00E179C9">
      <w:pPr>
        <w:pStyle w:val="Standard"/>
        <w:rPr>
          <w:rFonts w:ascii="Arial" w:eastAsia="Arial" w:hAnsi="Arial" w:cs="Arial"/>
          <w:b/>
          <w:bCs/>
          <w:color w:val="FF3333"/>
          <w:sz w:val="20"/>
          <w:szCs w:val="20"/>
        </w:rPr>
      </w:pPr>
    </w:p>
    <w:p w14:paraId="2F5FF650" w14:textId="77777777" w:rsidR="00E179C9" w:rsidRDefault="00E179C9">
      <w:pPr>
        <w:pStyle w:val="Standard"/>
      </w:pPr>
    </w:p>
    <w:p w14:paraId="0F792E29" w14:textId="77777777" w:rsidR="00E179C9" w:rsidRDefault="00E179C9">
      <w:pPr>
        <w:pStyle w:val="Standard"/>
      </w:pPr>
    </w:p>
    <w:sectPr w:rsidR="00E179C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FC275" w14:textId="77777777" w:rsidR="00A93E8E" w:rsidRDefault="00A93E8E">
      <w:r>
        <w:separator/>
      </w:r>
    </w:p>
  </w:endnote>
  <w:endnote w:type="continuationSeparator" w:id="0">
    <w:p w14:paraId="0FEF08A8" w14:textId="77777777" w:rsidR="00A93E8E" w:rsidRDefault="00A93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auto"/>
    <w:pitch w:val="variable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Symbol, 'Arial Unicode MS'">
    <w:charset w:val="00"/>
    <w:family w:val="auto"/>
    <w:pitch w:val="default"/>
  </w:font>
  <w:font w:name="TimesNewRomanPSMT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4A7D2" w14:textId="77777777" w:rsidR="00A93E8E" w:rsidRDefault="00A93E8E">
      <w:r>
        <w:rPr>
          <w:color w:val="000000"/>
        </w:rPr>
        <w:separator/>
      </w:r>
    </w:p>
  </w:footnote>
  <w:footnote w:type="continuationSeparator" w:id="0">
    <w:p w14:paraId="55267184" w14:textId="77777777" w:rsidR="00A93E8E" w:rsidRDefault="00A93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F181F"/>
    <w:multiLevelType w:val="multilevel"/>
    <w:tmpl w:val="37FE855A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" w15:restartNumberingAfterBreak="0">
    <w:nsid w:val="3B1B2EF0"/>
    <w:multiLevelType w:val="multilevel"/>
    <w:tmpl w:val="AFC82316"/>
    <w:styleLink w:val="WWNum2"/>
    <w:lvl w:ilvl="0">
      <w:numFmt w:val="bullet"/>
      <w:lvlText w:val=""/>
      <w:lvlJc w:val="left"/>
      <w:pPr>
        <w:ind w:left="644" w:hanging="360"/>
      </w:pPr>
      <w:rPr>
        <w:rFonts w:ascii="Wingdings" w:hAnsi="Wingdings" w:cs="Wingdings"/>
        <w:color w:val="FF3333"/>
        <w:sz w:val="24"/>
        <w:szCs w:val="24"/>
        <w:lang w:val="ru-RU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color w:val="FF3333"/>
        <w:sz w:val="24"/>
        <w:szCs w:val="24"/>
        <w:lang w:val="ru-RU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color w:val="FF3333"/>
        <w:sz w:val="24"/>
        <w:szCs w:val="24"/>
        <w:lang w:val="ru-RU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color w:val="FF3333"/>
        <w:sz w:val="24"/>
        <w:szCs w:val="24"/>
        <w:lang w:val="ru-RU"/>
      </w:rPr>
    </w:lvl>
  </w:abstractNum>
  <w:num w:numId="1">
    <w:abstractNumId w:val="0"/>
  </w:num>
  <w:num w:numId="2">
    <w:abstractNumId w:val="1"/>
  </w:num>
  <w:num w:numId="3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179C9"/>
    <w:rsid w:val="00A93E8E"/>
    <w:rsid w:val="00D15C5E"/>
    <w:rsid w:val="00E1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FB7AA"/>
  <w15:docId w15:val="{6BCC81CA-0F62-4DF5-9ACE-02E35921E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Heading"/>
    <w:next w:val="Textbody"/>
    <w:uiPriority w:val="9"/>
    <w:qFormat/>
    <w:pPr>
      <w:outlineLvl w:val="0"/>
    </w:pPr>
    <w:rPr>
      <w:rFonts w:ascii="Times New Roman" w:eastAsia="MS PMincho" w:hAnsi="Times New Roman" w:cs="Tahom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eastAsia="Andale Sans UI" w:cs="Times New Roman"/>
      <w:color w:val="00000A"/>
      <w:lang w:val="ru-RU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Tahoma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customStyle="1" w:styleId="10">
    <w:name w:val="Заголовок1"/>
    <w:basedOn w:val="Standard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2">
    <w:name w:val="Указатель2"/>
    <w:basedOn w:val="Standard"/>
    <w:pPr>
      <w:suppressLineNumbers/>
    </w:pPr>
    <w:rPr>
      <w:rFonts w:cs="Arial"/>
    </w:rPr>
  </w:style>
  <w:style w:type="paragraph" w:customStyle="1" w:styleId="11">
    <w:name w:val="Название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Standard"/>
    <w:pPr>
      <w:suppressLineNumbers/>
    </w:pPr>
    <w:rPr>
      <w:rFonts w:cs="Tahoma"/>
    </w:rPr>
  </w:style>
  <w:style w:type="paragraph" w:styleId="a6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7">
    <w:name w:val="Обычный (веб)"/>
    <w:basedOn w:val="Standard"/>
    <w:pPr>
      <w:widowControl/>
      <w:suppressAutoHyphens w:val="0"/>
      <w:spacing w:before="100" w:after="119"/>
    </w:pPr>
    <w:rPr>
      <w:rFonts w:eastAsia="Times New Roman"/>
    </w:rPr>
  </w:style>
  <w:style w:type="paragraph" w:styleId="a8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WW8Num2z0">
    <w:name w:val="WW8Num2z0"/>
    <w:rPr>
      <w:rFonts w:ascii="Wingdings" w:hAnsi="Wingdings" w:cs="Wingdings"/>
      <w:color w:val="FF3333"/>
      <w:sz w:val="24"/>
      <w:szCs w:val="24"/>
      <w:lang w:val="ru-RU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  <w:rPr>
      <w:rFonts w:ascii="Symbol" w:hAnsi="Symbol" w:cs="Symbol"/>
      <w:sz w:val="20"/>
    </w:rPr>
  </w:style>
  <w:style w:type="character" w:customStyle="1" w:styleId="WW8Num3z1">
    <w:name w:val="WW8Num3z1"/>
    <w:rPr>
      <w:rFonts w:ascii="Courier New" w:hAnsi="Courier New" w:cs="Courier New"/>
      <w:sz w:val="20"/>
    </w:rPr>
  </w:style>
  <w:style w:type="character" w:customStyle="1" w:styleId="WW8Num3z2">
    <w:name w:val="WW8Num3z2"/>
    <w:rPr>
      <w:rFonts w:ascii="Wingdings" w:hAnsi="Wingdings" w:cs="Wingdings"/>
      <w:sz w:val="20"/>
    </w:rPr>
  </w:style>
  <w:style w:type="character" w:customStyle="1" w:styleId="13">
    <w:name w:val="Основной шрифт абзаца1"/>
  </w:style>
  <w:style w:type="character" w:customStyle="1" w:styleId="Internetlink">
    <w:name w:val="Internet link"/>
    <w:rPr>
      <w:color w:val="000080"/>
      <w:u w:val="single"/>
      <w:lang w:val="ru-RU" w:bidi="ru-RU"/>
    </w:rPr>
  </w:style>
  <w:style w:type="character" w:styleId="a9">
    <w:name w:val="FollowedHyperlink"/>
    <w:rPr>
      <w:color w:val="800000"/>
      <w:u w:val="single"/>
      <w:lang w:val="ru-RU" w:bidi="ru-RU"/>
    </w:rPr>
  </w:style>
  <w:style w:type="character" w:customStyle="1" w:styleId="apple-style-span">
    <w:name w:val="apple-style-span"/>
    <w:basedOn w:val="a0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aa">
    <w:name w:val="Текст выноски Знак"/>
    <w:rPr>
      <w:rFonts w:ascii="Tahoma" w:eastAsia="Andale Sans UI" w:hAnsi="Tahoma" w:cs="Tahoma"/>
      <w:kern w:val="3"/>
      <w:sz w:val="16"/>
      <w:szCs w:val="16"/>
      <w:lang w:val="ru-RU"/>
    </w:rPr>
  </w:style>
  <w:style w:type="character" w:customStyle="1" w:styleId="ListLabel1">
    <w:name w:val="ListLabel 1"/>
    <w:rPr>
      <w:rFonts w:cs="Wingdings"/>
      <w:color w:val="FF3333"/>
      <w:sz w:val="24"/>
      <w:szCs w:val="24"/>
      <w:lang w:val="ru-RU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Symbol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vvvv5000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werlifting-russi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921</Words>
  <Characters>5255</Characters>
  <Application>Microsoft Office Word</Application>
  <DocSecurity>0</DocSecurity>
  <Lines>43</Lines>
  <Paragraphs>12</Paragraphs>
  <ScaleCrop>false</ScaleCrop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Андрей Репницын</cp:lastModifiedBy>
  <cp:revision>2</cp:revision>
  <cp:lastPrinted>2021-02-11T06:16:00Z</cp:lastPrinted>
  <dcterms:created xsi:type="dcterms:W3CDTF">2026-02-17T15:35:00Z</dcterms:created>
  <dcterms:modified xsi:type="dcterms:W3CDTF">2026-02-17T15:35:00Z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