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A260" w14:textId="77777777" w:rsidR="001E248D" w:rsidRDefault="001E248D" w:rsidP="008C1122">
      <w:pPr>
        <w:rPr>
          <w:lang w:val="en-US"/>
        </w:rPr>
      </w:pPr>
    </w:p>
    <w:p w14:paraId="57D1EF27" w14:textId="77777777" w:rsidR="008408FF" w:rsidRPr="00D1471B" w:rsidRDefault="00E12813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100B">
        <w:t xml:space="preserve">                 </w:t>
      </w:r>
      <w:r w:rsidR="00620AD6">
        <w:t xml:space="preserve">         </w:t>
      </w:r>
      <w:r w:rsidR="0000100B">
        <w:t xml:space="preserve"> </w:t>
      </w:r>
      <w:r w:rsidR="00646301">
        <w:t xml:space="preserve">    </w:t>
      </w:r>
      <w:r w:rsidR="0000100B">
        <w:t xml:space="preserve"> </w:t>
      </w:r>
      <w:r>
        <w:t xml:space="preserve">   </w:t>
      </w:r>
      <w:r w:rsidR="00050DBF">
        <w:t xml:space="preserve">   </w:t>
      </w:r>
      <w:r>
        <w:t xml:space="preserve">  </w:t>
      </w:r>
      <w:r w:rsidR="00CD7044" w:rsidRPr="003A56A0">
        <w:t xml:space="preserve">  </w:t>
      </w:r>
      <w:r>
        <w:t xml:space="preserve">    </w:t>
      </w:r>
      <w:r w:rsidR="00CD7044" w:rsidRPr="003A56A0">
        <w:t xml:space="preserve">   </w:t>
      </w:r>
    </w:p>
    <w:p w14:paraId="2BD08070" w14:textId="77777777" w:rsidR="00646301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>Р О С С И Й С К А Я   Ф Е Д Е Р А Ц И Я</w:t>
      </w:r>
    </w:p>
    <w:p w14:paraId="78DC1749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>А в т о н о м н а я   н е к о м м е р ч е с к а я   о р г а н и з а ц и я</w:t>
      </w:r>
    </w:p>
    <w:p w14:paraId="2E763A1D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8408FF">
        <w:t>«Н А Ц И О Н А Л Ь Н А Я   А С С О Ц И А Ц И Я   П А У Э Р Л И Ф Т И Н Г А»</w:t>
      </w:r>
    </w:p>
    <w:p w14:paraId="08A04846" w14:textId="77777777" w:rsidR="00DB619E" w:rsidRPr="00D41086" w:rsidRDefault="00DB619E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80161D3" w14:textId="61E805AA" w:rsidR="003758F2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 w:rsidR="007C4CE7" w:rsidRPr="00A76989">
        <w:rPr>
          <w:noProof/>
        </w:rPr>
        <w:drawing>
          <wp:inline distT="0" distB="0" distL="0" distR="0" wp14:anchorId="65E4213D" wp14:editId="6BE24117">
            <wp:extent cx="3933825" cy="274320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9E90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9DC05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5A8043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F75904" w14:textId="77777777" w:rsidR="0069750D" w:rsidRPr="006463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14:paraId="411EBDA7" w14:textId="77777777" w:rsidR="00AF6615" w:rsidRPr="006F431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Pr="00646301">
        <w:rPr>
          <w:b/>
          <w:sz w:val="32"/>
          <w:szCs w:val="32"/>
        </w:rPr>
        <w:t>проведении</w:t>
      </w:r>
      <w:r>
        <w:rPr>
          <w:sz w:val="24"/>
        </w:rPr>
        <w:t xml:space="preserve"> </w:t>
      </w:r>
      <w:r w:rsidR="004161FA" w:rsidRPr="004161FA">
        <w:rPr>
          <w:b/>
          <w:sz w:val="32"/>
          <w:szCs w:val="32"/>
        </w:rPr>
        <w:t>Кубка</w:t>
      </w:r>
      <w:r w:rsidR="006F4316">
        <w:rPr>
          <w:b/>
          <w:sz w:val="32"/>
          <w:szCs w:val="32"/>
        </w:rPr>
        <w:t xml:space="preserve"> </w:t>
      </w:r>
      <w:r w:rsidR="006F4316" w:rsidRPr="006F4316">
        <w:rPr>
          <w:b/>
          <w:sz w:val="32"/>
          <w:szCs w:val="32"/>
        </w:rPr>
        <w:t>Уральского федерального округа</w:t>
      </w:r>
    </w:p>
    <w:p w14:paraId="535E8948" w14:textId="77777777" w:rsidR="0069750D" w:rsidRPr="00A3529C" w:rsidRDefault="00A3529C" w:rsidP="00AF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 w:rsidR="00AF6615">
        <w:rPr>
          <w:b/>
          <w:sz w:val="32"/>
          <w:szCs w:val="32"/>
        </w:rPr>
        <w:t>силовым видам спорта</w:t>
      </w:r>
    </w:p>
    <w:p w14:paraId="6CC57249" w14:textId="77777777" w:rsidR="004161FA" w:rsidRPr="004161FA" w:rsidRDefault="004161FA" w:rsidP="0041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POWERLIFTING</w:t>
      </w:r>
      <w:r w:rsidRPr="004161FA">
        <w:rPr>
          <w:b/>
          <w:sz w:val="32"/>
          <w:szCs w:val="32"/>
          <w:lang w:val="en-US"/>
        </w:rPr>
        <w:t xml:space="preserve">  </w:t>
      </w:r>
      <w:r>
        <w:rPr>
          <w:b/>
          <w:sz w:val="32"/>
          <w:szCs w:val="32"/>
          <w:lang w:val="en-US"/>
        </w:rPr>
        <w:t>OPEN</w:t>
      </w:r>
      <w:r w:rsidRPr="004161FA">
        <w:rPr>
          <w:b/>
          <w:sz w:val="32"/>
          <w:szCs w:val="32"/>
          <w:lang w:val="en-US"/>
        </w:rPr>
        <w:t xml:space="preserve">  </w:t>
      </w:r>
      <w:r>
        <w:rPr>
          <w:b/>
          <w:sz w:val="32"/>
          <w:szCs w:val="32"/>
          <w:lang w:val="en-US"/>
        </w:rPr>
        <w:t>AIR</w:t>
      </w:r>
    </w:p>
    <w:p w14:paraId="6DBE4045" w14:textId="2587F61E" w:rsidR="004161FA" w:rsidRPr="00695555" w:rsidRDefault="004161FA" w:rsidP="0041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695555">
        <w:rPr>
          <w:b/>
          <w:sz w:val="32"/>
          <w:szCs w:val="32"/>
        </w:rPr>
        <w:t>“</w:t>
      </w:r>
      <w:r>
        <w:rPr>
          <w:b/>
          <w:sz w:val="32"/>
          <w:szCs w:val="32"/>
          <w:lang w:val="en-US"/>
        </w:rPr>
        <w:t>RUSSIAN</w:t>
      </w:r>
      <w:r w:rsidRPr="00695555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en-US"/>
        </w:rPr>
        <w:t>BARBELL</w:t>
      </w:r>
      <w:r w:rsidRPr="00695555">
        <w:rPr>
          <w:b/>
          <w:sz w:val="32"/>
          <w:szCs w:val="32"/>
        </w:rPr>
        <w:t xml:space="preserve"> – </w:t>
      </w:r>
      <w:r w:rsidR="00695555">
        <w:rPr>
          <w:b/>
          <w:sz w:val="32"/>
          <w:szCs w:val="32"/>
          <w:lang w:val="en-US"/>
        </w:rPr>
        <w:t>I</w:t>
      </w:r>
      <w:r w:rsidR="00112FB3">
        <w:rPr>
          <w:b/>
          <w:sz w:val="32"/>
          <w:szCs w:val="32"/>
          <w:lang w:val="en-US"/>
        </w:rPr>
        <w:t>X</w:t>
      </w:r>
      <w:r w:rsidRPr="00695555">
        <w:rPr>
          <w:b/>
          <w:sz w:val="32"/>
          <w:szCs w:val="32"/>
        </w:rPr>
        <w:t>”</w:t>
      </w:r>
    </w:p>
    <w:p w14:paraId="36B48AAF" w14:textId="77777777" w:rsidR="003C18CB" w:rsidRDefault="003C18CB" w:rsidP="0041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памяти</w:t>
      </w:r>
    </w:p>
    <w:p w14:paraId="4739198A" w14:textId="77777777" w:rsidR="003C18CB" w:rsidRPr="003C18CB" w:rsidRDefault="003C18CB" w:rsidP="0041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Владимира Блинкова</w:t>
      </w:r>
    </w:p>
    <w:p w14:paraId="7495A549" w14:textId="77777777" w:rsidR="00C47CD7" w:rsidRPr="00695555" w:rsidRDefault="00C47CD7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BF2DFC6" w14:textId="77777777" w:rsidR="00382383" w:rsidRPr="00695555" w:rsidRDefault="00C47CD7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695555">
        <w:t xml:space="preserve">           </w:t>
      </w:r>
      <w:r w:rsidR="00E67788" w:rsidRPr="00695555">
        <w:t xml:space="preserve">               </w:t>
      </w:r>
      <w:r w:rsidR="00382383" w:rsidRPr="00695555">
        <w:t xml:space="preserve">     </w:t>
      </w:r>
    </w:p>
    <w:p w14:paraId="1F7F8B52" w14:textId="77777777" w:rsidR="00620AD6" w:rsidRPr="00695555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107AD6" w14:textId="77777777" w:rsidR="00DC5A0A" w:rsidRPr="00695555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4570D5" w14:textId="77777777" w:rsidR="00DC5A0A" w:rsidRPr="00695555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06766A" w14:textId="77777777" w:rsidR="00DC5A0A" w:rsidRPr="00695555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F9B4F1" w14:textId="77777777" w:rsidR="0069750D" w:rsidRPr="00620AD6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 w:rsidRPr="00695555">
        <w:t xml:space="preserve">                                                                                                                        </w:t>
      </w:r>
      <w:r w:rsidR="0069750D">
        <w:rPr>
          <w:sz w:val="24"/>
        </w:rPr>
        <w:t>УТВЕРЖДАЮ:</w:t>
      </w:r>
    </w:p>
    <w:p w14:paraId="359F8C3E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Pr="00620AD6">
        <w:rPr>
          <w:sz w:val="24"/>
        </w:rPr>
        <w:t xml:space="preserve">Президент АНО </w:t>
      </w:r>
    </w:p>
    <w:p w14:paraId="44D408C1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Ассоциация  Пауэрлифтинга»    </w:t>
      </w:r>
      <w:r>
        <w:rPr>
          <w:sz w:val="24"/>
        </w:rPr>
        <w:t xml:space="preserve">  </w:t>
      </w:r>
    </w:p>
    <w:p w14:paraId="1560B2FA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39BED2A6" w14:textId="77777777" w:rsidR="002737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_________________________А.В.Репницын</w:t>
      </w:r>
    </w:p>
    <w:p w14:paraId="68A3FC20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760C3EF3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4ED7DCA0" w14:textId="77777777" w:rsidR="00620AD6" w:rsidRDefault="00273701" w:rsidP="0025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</w:t>
      </w:r>
      <w:r w:rsidR="002573EB">
        <w:t xml:space="preserve">  </w:t>
      </w:r>
    </w:p>
    <w:p w14:paraId="4A37B2C7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D24F2A" w14:textId="77777777" w:rsidR="006F4316" w:rsidRDefault="006F431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33D40E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5ACFBC" w14:textId="77777777" w:rsidR="00DB4A70" w:rsidRPr="00620AD6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E05769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0AD6">
        <w:t xml:space="preserve">            </w:t>
      </w:r>
    </w:p>
    <w:p w14:paraId="6E861F86" w14:textId="655D2869" w:rsidR="00620AD6" w:rsidRDefault="00BB69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</w:t>
      </w:r>
      <w:r w:rsidR="00137CCA">
        <w:t xml:space="preserve">  </w:t>
      </w:r>
      <w:r w:rsidR="006F4316">
        <w:t xml:space="preserve">    Екатеринбург</w:t>
      </w:r>
      <w:r w:rsidR="006B5F74">
        <w:t>, 202</w:t>
      </w:r>
      <w:r w:rsidR="00695555">
        <w:rPr>
          <w:lang w:val="en-US"/>
        </w:rPr>
        <w:t>6</w:t>
      </w:r>
      <w:r>
        <w:t xml:space="preserve"> г.</w:t>
      </w:r>
    </w:p>
    <w:p w14:paraId="2A74435A" w14:textId="77777777" w:rsidR="00620AD6" w:rsidRDefault="00620AD6" w:rsidP="008C1122"/>
    <w:p w14:paraId="4948AE49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1. Цели и задачи:</w:t>
      </w:r>
    </w:p>
    <w:p w14:paraId="0452F127" w14:textId="77777777" w:rsidR="0001378F" w:rsidRPr="00620AD6" w:rsidRDefault="0001378F" w:rsidP="0001378F">
      <w:r w:rsidRPr="00620AD6">
        <w:t xml:space="preserve">- </w:t>
      </w:r>
      <w:r w:rsidRPr="004E707C">
        <w:rPr>
          <w:sz w:val="24"/>
        </w:rPr>
        <w:t>выявление сильнейших сп</w:t>
      </w:r>
      <w:r w:rsidR="00F966DC">
        <w:rPr>
          <w:sz w:val="24"/>
        </w:rPr>
        <w:t>ортсменов УрФО</w:t>
      </w:r>
      <w:r>
        <w:rPr>
          <w:sz w:val="24"/>
        </w:rPr>
        <w:t xml:space="preserve"> и</w:t>
      </w:r>
      <w:r w:rsidRPr="0029172F">
        <w:rPr>
          <w:sz w:val="24"/>
        </w:rPr>
        <w:t xml:space="preserve"> </w:t>
      </w:r>
      <w:r w:rsidR="00F966DC">
        <w:rPr>
          <w:sz w:val="24"/>
        </w:rPr>
        <w:t>России</w:t>
      </w:r>
      <w:r>
        <w:rPr>
          <w:sz w:val="24"/>
        </w:rPr>
        <w:t xml:space="preserve"> в силовых видах.</w:t>
      </w:r>
    </w:p>
    <w:p w14:paraId="7CFA1558" w14:textId="77777777" w:rsidR="0001378F" w:rsidRPr="00620AD6" w:rsidRDefault="0001378F" w:rsidP="0001378F">
      <w:r w:rsidRPr="00620AD6">
        <w:t xml:space="preserve">- </w:t>
      </w:r>
      <w:r>
        <w:t>выполнение разрядных н</w:t>
      </w:r>
      <w:r w:rsidR="00075344">
        <w:t xml:space="preserve">ормативов вплоть до </w:t>
      </w:r>
      <w:r w:rsidR="00F966DC">
        <w:t>МСМК</w:t>
      </w:r>
      <w:r>
        <w:t xml:space="preserve"> «НАП».</w:t>
      </w:r>
    </w:p>
    <w:p w14:paraId="2111C94E" w14:textId="77777777" w:rsidR="0001378F" w:rsidRPr="00620AD6" w:rsidRDefault="0001378F" w:rsidP="0001378F">
      <w:r w:rsidRPr="00620AD6">
        <w:t>- фиксирование новых рекордов Ро</w:t>
      </w:r>
      <w:r w:rsidR="002573EB">
        <w:t>ссии, Европы</w:t>
      </w:r>
      <w:r w:rsidRPr="00620AD6">
        <w:t>.</w:t>
      </w:r>
    </w:p>
    <w:p w14:paraId="42648463" w14:textId="77777777" w:rsidR="0001378F" w:rsidRPr="00620AD6" w:rsidRDefault="0001378F" w:rsidP="0001378F">
      <w:r w:rsidRPr="00620AD6">
        <w:t>- пропаганда силовых видов спорта как массовых и зрелищных среди молодежи.</w:t>
      </w:r>
    </w:p>
    <w:p w14:paraId="253795A5" w14:textId="77777777" w:rsidR="0001378F" w:rsidRPr="00620AD6" w:rsidRDefault="0001378F" w:rsidP="0001378F">
      <w:r w:rsidRPr="00620AD6">
        <w:t>- соревнования проходят под девизом «Здоровая молодежь - Сильная Россия!»</w:t>
      </w:r>
    </w:p>
    <w:p w14:paraId="60749FF3" w14:textId="77777777" w:rsidR="0001378F" w:rsidRPr="00620AD6" w:rsidRDefault="0001378F" w:rsidP="0001378F">
      <w:r w:rsidRPr="00620AD6">
        <w:t>- пропаганда трезвого и некурящего образа жизни.</w:t>
      </w:r>
    </w:p>
    <w:p w14:paraId="75291247" w14:textId="77777777" w:rsidR="0001378F" w:rsidRPr="00620AD6" w:rsidRDefault="0001378F" w:rsidP="0001378F">
      <w:r w:rsidRPr="00620AD6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43AF284D" w14:textId="77777777" w:rsidR="0001378F" w:rsidRPr="00620AD6" w:rsidRDefault="0001378F" w:rsidP="0001378F">
      <w:r w:rsidRPr="00620AD6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31A9EB37" w14:textId="77777777" w:rsidR="0001378F" w:rsidRPr="00620AD6" w:rsidRDefault="0001378F" w:rsidP="0001378F">
      <w:r w:rsidRPr="00620AD6">
        <w:t>- развитие массового спорта в России, как приоритетная задача, поставле</w:t>
      </w:r>
      <w:r>
        <w:t>нная Президентом</w:t>
      </w:r>
      <w:r w:rsidRPr="00620AD6">
        <w:t xml:space="preserve"> Росси</w:t>
      </w:r>
      <w:r>
        <w:t>йской федерации</w:t>
      </w:r>
      <w:r w:rsidRPr="00620AD6">
        <w:t xml:space="preserve"> В.В.Путиным.</w:t>
      </w:r>
    </w:p>
    <w:p w14:paraId="5EB15D44" w14:textId="77777777" w:rsidR="00484DB4" w:rsidRPr="00620AD6" w:rsidRDefault="00484DB4" w:rsidP="00484DB4">
      <w:r w:rsidRPr="00620AD6">
        <w:t>- реализация федерально</w:t>
      </w:r>
      <w:r>
        <w:t>го проекта «Спорт – норма жизни».</w:t>
      </w:r>
    </w:p>
    <w:p w14:paraId="5553F40F" w14:textId="77777777" w:rsidR="00484DB4" w:rsidRPr="00620AD6" w:rsidRDefault="00484DB4" w:rsidP="0001378F">
      <w:r w:rsidRPr="00620AD6">
        <w:t xml:space="preserve">- </w:t>
      </w:r>
      <w:r>
        <w:t>реализация Национального проекта «Демография».</w:t>
      </w:r>
    </w:p>
    <w:p w14:paraId="10C6D50B" w14:textId="77777777" w:rsidR="0001378F" w:rsidRDefault="0001378F" w:rsidP="0001378F"/>
    <w:p w14:paraId="36E7C88F" w14:textId="77777777" w:rsidR="0001378F" w:rsidRDefault="0001378F" w:rsidP="0001378F"/>
    <w:p w14:paraId="7505ED50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2. Сроки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 место проведения:</w:t>
      </w:r>
    </w:p>
    <w:p w14:paraId="7F6E0E52" w14:textId="67989BA1" w:rsidR="00F966DC" w:rsidRDefault="00F966DC" w:rsidP="00F966DC">
      <w:r>
        <w:t xml:space="preserve">- </w:t>
      </w:r>
      <w:r w:rsidRPr="00620AD6">
        <w:t>Сор</w:t>
      </w:r>
      <w:r w:rsidR="00C8470B">
        <w:t>евнования проводятся</w:t>
      </w:r>
      <w:r w:rsidR="006B5F74">
        <w:t xml:space="preserve"> 1</w:t>
      </w:r>
      <w:r w:rsidR="001666E3">
        <w:t>2</w:t>
      </w:r>
      <w:r>
        <w:t xml:space="preserve"> </w:t>
      </w:r>
      <w:r w:rsidR="001666E3">
        <w:t>июля</w:t>
      </w:r>
      <w:r w:rsidR="006B5F74">
        <w:t xml:space="preserve"> 202</w:t>
      </w:r>
      <w:r w:rsidR="00695555">
        <w:rPr>
          <w:lang w:val="en-US"/>
        </w:rPr>
        <w:t>6</w:t>
      </w:r>
      <w:r>
        <w:t xml:space="preserve"> </w:t>
      </w:r>
      <w:r w:rsidRPr="00620AD6">
        <w:t>г.</w:t>
      </w:r>
    </w:p>
    <w:p w14:paraId="3C284E29" w14:textId="77777777" w:rsidR="00F966DC" w:rsidRPr="00F45A95" w:rsidRDefault="002573EB" w:rsidP="00F966DC">
      <w:r>
        <w:t xml:space="preserve">- </w:t>
      </w:r>
      <w:r w:rsidR="00F966DC">
        <w:t>Мес</w:t>
      </w:r>
      <w:r w:rsidR="001C6CE3">
        <w:t>то пр</w:t>
      </w:r>
      <w:r>
        <w:t>оведения</w:t>
      </w:r>
      <w:r w:rsidR="00622EB0">
        <w:t xml:space="preserve">: Свердловская область, город Заречный, ул.Клары Цеткин, дом 22, ночной клуб </w:t>
      </w:r>
      <w:r w:rsidR="00622EB0">
        <w:rPr>
          <w:lang w:val="en-US"/>
        </w:rPr>
        <w:t>RIVIERA</w:t>
      </w:r>
      <w:r w:rsidR="00656C67">
        <w:t>.</w:t>
      </w:r>
    </w:p>
    <w:p w14:paraId="714B43CC" w14:textId="68D6016E" w:rsidR="00B7352C" w:rsidRPr="00B7352C" w:rsidRDefault="00B3193B" w:rsidP="00F966DC">
      <w:r>
        <w:t xml:space="preserve">- </w:t>
      </w:r>
      <w:r w:rsidR="00E55DC9">
        <w:t xml:space="preserve"> Первое в</w:t>
      </w:r>
      <w:r>
        <w:t>звешивание</w:t>
      </w:r>
      <w:r w:rsidR="00E55DC9">
        <w:t>:</w:t>
      </w:r>
      <w:r>
        <w:t xml:space="preserve"> </w:t>
      </w:r>
      <w:r w:rsidR="001666E3">
        <w:t>11</w:t>
      </w:r>
      <w:r w:rsidR="00E55DC9">
        <w:t xml:space="preserve"> </w:t>
      </w:r>
      <w:r w:rsidR="001666E3">
        <w:t>июля</w:t>
      </w:r>
      <w:r w:rsidR="00E55DC9">
        <w:t xml:space="preserve"> 202</w:t>
      </w:r>
      <w:r w:rsidR="00695555" w:rsidRPr="00695555">
        <w:t>6</w:t>
      </w:r>
      <w:r w:rsidR="00E55DC9">
        <w:t xml:space="preserve"> года, с 17.00 до 21.00, по адресу: Екатеринбург, ул. Бакинских комиссаров, д.113, ФЦ «</w:t>
      </w:r>
      <w:r w:rsidR="00E55DC9">
        <w:rPr>
          <w:lang w:val="en-US"/>
        </w:rPr>
        <w:t>GANTEL</w:t>
      </w:r>
      <w:r w:rsidR="00E55DC9">
        <w:t xml:space="preserve">Я». Основное взвешивание: </w:t>
      </w:r>
      <w:r>
        <w:t>1</w:t>
      </w:r>
      <w:r w:rsidR="001666E3">
        <w:t>2</w:t>
      </w:r>
      <w:r w:rsidR="00F966DC">
        <w:t xml:space="preserve"> </w:t>
      </w:r>
      <w:r w:rsidR="001666E3">
        <w:t>июля</w:t>
      </w:r>
      <w:r w:rsidR="00C8470B">
        <w:t xml:space="preserve"> 202</w:t>
      </w:r>
      <w:r w:rsidR="00695555">
        <w:rPr>
          <w:lang w:val="en-US"/>
        </w:rPr>
        <w:t>6</w:t>
      </w:r>
      <w:r w:rsidR="00D008C5">
        <w:t xml:space="preserve"> года</w:t>
      </w:r>
      <w:r w:rsidR="00E55DC9">
        <w:t>,</w:t>
      </w:r>
      <w:r w:rsidR="00D008C5">
        <w:t xml:space="preserve"> </w:t>
      </w:r>
      <w:r w:rsidR="00B7352C">
        <w:t>в</w:t>
      </w:r>
      <w:r w:rsidR="00C8470B">
        <w:t xml:space="preserve"> месте проведения, с 09.00 до 11</w:t>
      </w:r>
      <w:r w:rsidR="00B7352C">
        <w:t xml:space="preserve">.00. </w:t>
      </w:r>
    </w:p>
    <w:p w14:paraId="6F74DF32" w14:textId="77777777" w:rsidR="00F966DC" w:rsidRPr="00620AD6" w:rsidRDefault="00B7352C" w:rsidP="00F966DC">
      <w:r>
        <w:t xml:space="preserve">-  </w:t>
      </w:r>
      <w:r w:rsidR="00C8470B">
        <w:t>Начало соревнований с 12</w:t>
      </w:r>
      <w:r w:rsidR="00F966DC">
        <w:t>.00. Подробное р</w:t>
      </w:r>
      <w:r w:rsidR="002573EB">
        <w:t xml:space="preserve">асписание </w:t>
      </w:r>
      <w:r w:rsidR="00F966DC" w:rsidRPr="00620AD6">
        <w:t>выступлений будет составлено на основании пред</w:t>
      </w:r>
      <w:r w:rsidR="00F966DC">
        <w:t>варительных заявок.</w:t>
      </w:r>
    </w:p>
    <w:p w14:paraId="71A36531" w14:textId="77777777" w:rsidR="0001378F" w:rsidRDefault="0001378F" w:rsidP="0001378F">
      <w:r w:rsidRPr="00620AD6">
        <w:t xml:space="preserve"> </w:t>
      </w:r>
    </w:p>
    <w:p w14:paraId="246DF586" w14:textId="77777777" w:rsidR="0001378F" w:rsidRDefault="0001378F" w:rsidP="0001378F"/>
    <w:p w14:paraId="2970DEBD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3. Руководство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проведением соревнований:</w:t>
      </w:r>
    </w:p>
    <w:p w14:paraId="6A1DAFF4" w14:textId="77777777" w:rsidR="0001378F" w:rsidRPr="00620AD6" w:rsidRDefault="0001378F" w:rsidP="0001378F">
      <w:r>
        <w:t xml:space="preserve">- </w:t>
      </w:r>
      <w:r w:rsidRPr="00620AD6"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</w:t>
      </w:r>
      <w:r w:rsidR="002573EB">
        <w:t>»</w:t>
      </w:r>
      <w:r w:rsidR="00C8470B">
        <w:t>.</w:t>
      </w:r>
    </w:p>
    <w:p w14:paraId="0FF425CB" w14:textId="77777777" w:rsidR="0001378F" w:rsidRPr="00620AD6" w:rsidRDefault="0001378F" w:rsidP="0001378F">
      <w:r w:rsidRPr="00620AD6">
        <w:t xml:space="preserve">·Главный судья  – </w:t>
      </w:r>
      <w:r>
        <w:t>Репницын Андрей</w:t>
      </w:r>
    </w:p>
    <w:p w14:paraId="245AA3C8" w14:textId="77777777" w:rsidR="0001378F" w:rsidRDefault="0001378F" w:rsidP="0001378F">
      <w:r w:rsidRPr="00620AD6">
        <w:t>·Зам.</w:t>
      </w:r>
      <w:r>
        <w:t xml:space="preserve"> </w:t>
      </w:r>
      <w:r w:rsidRPr="00620AD6">
        <w:t>главного судьи по вопроса</w:t>
      </w:r>
      <w:r>
        <w:t xml:space="preserve">м допинг-контроля – </w:t>
      </w:r>
      <w:r w:rsidR="00380149">
        <w:t>Горелов Анатолий</w:t>
      </w:r>
    </w:p>
    <w:p w14:paraId="4449EAA0" w14:textId="77777777" w:rsidR="0001378F" w:rsidRPr="00620AD6" w:rsidRDefault="0001378F" w:rsidP="0001378F">
      <w:r w:rsidRPr="00620AD6">
        <w:t>·</w:t>
      </w:r>
      <w:r>
        <w:t>Офицер допинг-контроля – Браславец Олеся</w:t>
      </w:r>
    </w:p>
    <w:p w14:paraId="62BAD417" w14:textId="77777777" w:rsidR="0001378F" w:rsidRDefault="0001378F" w:rsidP="0001378F">
      <w:r w:rsidRPr="00620AD6">
        <w:t>·Главный с</w:t>
      </w:r>
      <w:r>
        <w:t>екретарь соревнований – Репницын</w:t>
      </w:r>
      <w:r w:rsidR="00380149">
        <w:t xml:space="preserve"> Илья</w:t>
      </w:r>
    </w:p>
    <w:p w14:paraId="346759A3" w14:textId="77777777" w:rsidR="002573EB" w:rsidRDefault="002573EB" w:rsidP="0001378F">
      <w:r w:rsidRPr="00620AD6">
        <w:t>·</w:t>
      </w:r>
      <w:r>
        <w:t>Спикер соревнований – Асеева Юлия</w:t>
      </w:r>
    </w:p>
    <w:p w14:paraId="7BE68F8A" w14:textId="77777777" w:rsidR="0001378F" w:rsidRDefault="0001378F" w:rsidP="0001378F"/>
    <w:p w14:paraId="571D8C5B" w14:textId="77777777" w:rsidR="0001378F" w:rsidRPr="00620AD6" w:rsidRDefault="0001378F" w:rsidP="0001378F"/>
    <w:p w14:paraId="239E5634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Судейство:</w:t>
      </w:r>
    </w:p>
    <w:p w14:paraId="0C5DC5E3" w14:textId="77777777" w:rsidR="0001378F" w:rsidRPr="00620AD6" w:rsidRDefault="0001378F" w:rsidP="0001378F">
      <w:r w:rsidRPr="00620AD6">
        <w:t>·Соревнования проводят</w:t>
      </w:r>
      <w:r>
        <w:t>ся по международным правилам АНО «НАП»</w:t>
      </w:r>
      <w:r w:rsidRPr="00620AD6">
        <w:t>;</w:t>
      </w:r>
    </w:p>
    <w:p w14:paraId="047D4366" w14:textId="77777777" w:rsidR="0001378F" w:rsidRDefault="0001378F" w:rsidP="0001378F">
      <w:r w:rsidRPr="00620AD6">
        <w:t>·Каждая команда может предоставить судью;</w:t>
      </w:r>
    </w:p>
    <w:p w14:paraId="548F60CB" w14:textId="77777777" w:rsidR="0001378F" w:rsidRPr="00C8470B" w:rsidRDefault="0001378F" w:rsidP="0001378F">
      <w:r w:rsidRPr="00620AD6">
        <w:t>·Судьи должны иметь соответствующую одежду (белая рубашка, тёмные или серые</w:t>
      </w:r>
      <w:r>
        <w:t xml:space="preserve"> брюки, галстук, нагрудной шеврон судьи</w:t>
      </w:r>
      <w:r w:rsidRPr="00620AD6">
        <w:t>, судейскую книжку) и соответствующую судейскую квалификацию.</w:t>
      </w:r>
    </w:p>
    <w:p w14:paraId="1B812331" w14:textId="77777777" w:rsidR="0001378F" w:rsidRDefault="0001378F" w:rsidP="0001378F">
      <w:pPr>
        <w:rPr>
          <w:b/>
        </w:rPr>
      </w:pPr>
    </w:p>
    <w:p w14:paraId="442FC14D" w14:textId="77777777" w:rsidR="00487B97" w:rsidRDefault="00487B97" w:rsidP="0001378F">
      <w:pPr>
        <w:rPr>
          <w:b/>
          <w:color w:val="FF0000"/>
          <w:sz w:val="32"/>
          <w:szCs w:val="32"/>
        </w:rPr>
      </w:pPr>
    </w:p>
    <w:p w14:paraId="77179125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5. Участники</w:t>
      </w:r>
      <w:r w:rsidRPr="00D07A10"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соревнований:</w:t>
      </w:r>
    </w:p>
    <w:p w14:paraId="5E28210A" w14:textId="77777777" w:rsidR="00C8470B" w:rsidRDefault="0001378F" w:rsidP="0001378F">
      <w:r>
        <w:t xml:space="preserve">- </w:t>
      </w:r>
      <w:r w:rsidRPr="00620AD6">
        <w:t>К участию в соревнованиях допускаются команды и отдель</w:t>
      </w:r>
      <w:r>
        <w:t>ные участники</w:t>
      </w:r>
      <w:r w:rsidRPr="00620AD6">
        <w:t xml:space="preserve"> из всех стран мира, по согласованию с национа</w:t>
      </w:r>
      <w:r>
        <w:t>льными федерациями</w:t>
      </w:r>
      <w:r w:rsidRPr="00620AD6">
        <w:t xml:space="preserve">, имеющие соответствующую спортивно-техническую подготовку, прошедшие медосмотр. </w:t>
      </w:r>
    </w:p>
    <w:p w14:paraId="44886C5A" w14:textId="77777777" w:rsidR="00B3193B" w:rsidRDefault="00B3193B" w:rsidP="0001378F"/>
    <w:p w14:paraId="5E0E6203" w14:textId="77777777" w:rsidR="008A40E5" w:rsidRDefault="008A40E5" w:rsidP="0001378F"/>
    <w:p w14:paraId="40B18BDE" w14:textId="4C1BB57D" w:rsidR="0001378F" w:rsidRDefault="0001378F" w:rsidP="0001378F">
      <w:r w:rsidRPr="00620AD6">
        <w:t>Экипировка участников -</w:t>
      </w:r>
      <w:r>
        <w:t xml:space="preserve"> согласно правилам федерации НАП</w:t>
      </w:r>
      <w:r w:rsidRPr="00620AD6">
        <w:t>. Участники, не выполняющие требования по экипировке - на помост не допускаются.</w:t>
      </w:r>
    </w:p>
    <w:p w14:paraId="764F8EF3" w14:textId="77777777" w:rsidR="0001378F" w:rsidRPr="00BD3E9E" w:rsidRDefault="0001378F" w:rsidP="0001378F">
      <w:pPr>
        <w:rPr>
          <w:color w:val="FF0000"/>
          <w:szCs w:val="26"/>
        </w:rPr>
      </w:pPr>
    </w:p>
    <w:p w14:paraId="652BEF2B" w14:textId="77777777" w:rsidR="00075344" w:rsidRPr="00324B49" w:rsidRDefault="00075344" w:rsidP="00075344">
      <w:pPr>
        <w:rPr>
          <w:b/>
          <w:szCs w:val="26"/>
        </w:rPr>
      </w:pPr>
      <w:r w:rsidRPr="00983B16">
        <w:rPr>
          <w:b/>
          <w:color w:val="FF0000"/>
          <w:sz w:val="32"/>
          <w:szCs w:val="32"/>
        </w:rPr>
        <w:t>6. Виды</w:t>
      </w:r>
      <w:r w:rsidRPr="00D07A1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спортивных дисциплин:</w:t>
      </w:r>
    </w:p>
    <w:p w14:paraId="61833E3A" w14:textId="77777777" w:rsidR="006C0DEA" w:rsidRDefault="006C0DEA" w:rsidP="006C0DEA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>Жим штанги лежа без экипировки,</w:t>
      </w:r>
    </w:p>
    <w:p w14:paraId="02F72FB5" w14:textId="77777777" w:rsidR="006C0DEA" w:rsidRDefault="006C0DEA" w:rsidP="006C0DEA">
      <w:pPr>
        <w:rPr>
          <w:szCs w:val="26"/>
        </w:rPr>
      </w:pPr>
      <w:r>
        <w:rPr>
          <w:szCs w:val="26"/>
        </w:rPr>
        <w:t>-  Жим штанги лёжа в софт-экипировке 1 петля,</w:t>
      </w:r>
    </w:p>
    <w:p w14:paraId="5FEDF729" w14:textId="77777777" w:rsidR="006C0DEA" w:rsidRDefault="006C0DEA" w:rsidP="006C0DEA">
      <w:pPr>
        <w:rPr>
          <w:szCs w:val="26"/>
        </w:rPr>
      </w:pPr>
      <w:r>
        <w:rPr>
          <w:szCs w:val="26"/>
        </w:rPr>
        <w:t>-  Жим штанги лёжа в софт-экипировке 2-3 петли,</w:t>
      </w:r>
    </w:p>
    <w:p w14:paraId="472FD9E1" w14:textId="77777777" w:rsidR="006C0DEA" w:rsidRDefault="006C0DEA" w:rsidP="006C0DEA">
      <w:pPr>
        <w:rPr>
          <w:szCs w:val="26"/>
        </w:rPr>
      </w:pPr>
      <w:r>
        <w:rPr>
          <w:szCs w:val="26"/>
        </w:rPr>
        <w:t>-  Жим штанги лёжа в однослойной экипировке,</w:t>
      </w:r>
    </w:p>
    <w:p w14:paraId="11C6727E" w14:textId="77777777" w:rsidR="006C0DEA" w:rsidRDefault="006C0DEA" w:rsidP="006C0DEA">
      <w:pPr>
        <w:rPr>
          <w:szCs w:val="26"/>
        </w:rPr>
      </w:pPr>
      <w:r>
        <w:rPr>
          <w:szCs w:val="26"/>
        </w:rPr>
        <w:t>-  Жим штанги лёжа в многослойной экипировке,</w:t>
      </w:r>
    </w:p>
    <w:p w14:paraId="052318E1" w14:textId="77777777" w:rsidR="006C0DEA" w:rsidRDefault="006C0DEA" w:rsidP="006C0DEA">
      <w:pPr>
        <w:rPr>
          <w:szCs w:val="26"/>
        </w:rPr>
      </w:pPr>
      <w:r>
        <w:rPr>
          <w:szCs w:val="26"/>
        </w:rPr>
        <w:t>-  Становая тяга без экипировки,</w:t>
      </w:r>
    </w:p>
    <w:p w14:paraId="2E7E1FB2" w14:textId="77777777" w:rsidR="006C0DEA" w:rsidRDefault="006C0DEA" w:rsidP="006C0DEA">
      <w:pPr>
        <w:rPr>
          <w:szCs w:val="26"/>
        </w:rPr>
      </w:pPr>
      <w:r>
        <w:rPr>
          <w:szCs w:val="26"/>
        </w:rPr>
        <w:t>-  Становая тяга в софт-экипировке экипировке,</w:t>
      </w:r>
    </w:p>
    <w:p w14:paraId="3792ACBB" w14:textId="77777777" w:rsidR="006C0DEA" w:rsidRDefault="006C0DEA" w:rsidP="006C0DEA">
      <w:pPr>
        <w:rPr>
          <w:szCs w:val="26"/>
        </w:rPr>
      </w:pPr>
      <w:r>
        <w:rPr>
          <w:szCs w:val="26"/>
        </w:rPr>
        <w:t>-  Становая тяга в однослойной экипировке,</w:t>
      </w:r>
    </w:p>
    <w:p w14:paraId="10F95D33" w14:textId="77777777" w:rsidR="006C0DEA" w:rsidRDefault="006C0DEA" w:rsidP="006C0DEA">
      <w:pPr>
        <w:rPr>
          <w:szCs w:val="26"/>
        </w:rPr>
      </w:pPr>
      <w:r>
        <w:rPr>
          <w:szCs w:val="26"/>
        </w:rPr>
        <w:t>-  Становая тяга в многослойной экипировке,</w:t>
      </w:r>
    </w:p>
    <w:p w14:paraId="49792A25" w14:textId="77777777" w:rsidR="006C0DEA" w:rsidRDefault="006C0DEA" w:rsidP="006C0DEA">
      <w:pPr>
        <w:rPr>
          <w:szCs w:val="26"/>
        </w:rPr>
      </w:pPr>
      <w:r>
        <w:rPr>
          <w:szCs w:val="26"/>
        </w:rPr>
        <w:t>-  Становая тяга трэп-грифа,</w:t>
      </w:r>
    </w:p>
    <w:p w14:paraId="4852A542" w14:textId="77777777" w:rsidR="006C0DEA" w:rsidRDefault="006C0DEA" w:rsidP="006C0DEA">
      <w:pPr>
        <w:rPr>
          <w:szCs w:val="26"/>
        </w:rPr>
      </w:pPr>
      <w:r>
        <w:rPr>
          <w:szCs w:val="26"/>
        </w:rPr>
        <w:t>-  Народная становая тяга,</w:t>
      </w:r>
    </w:p>
    <w:p w14:paraId="259AAA52" w14:textId="77777777" w:rsidR="006C0DEA" w:rsidRDefault="006C0DEA" w:rsidP="006C0DEA">
      <w:pPr>
        <w:rPr>
          <w:szCs w:val="26"/>
        </w:rPr>
      </w:pPr>
      <w:r>
        <w:rPr>
          <w:szCs w:val="26"/>
        </w:rPr>
        <w:t>-  Русская становая тяга,</w:t>
      </w:r>
    </w:p>
    <w:p w14:paraId="3984E15C" w14:textId="77777777" w:rsidR="006C0DEA" w:rsidRDefault="006C0DEA" w:rsidP="006C0DEA">
      <w:pPr>
        <w:rPr>
          <w:szCs w:val="26"/>
        </w:rPr>
      </w:pPr>
      <w:r>
        <w:rPr>
          <w:szCs w:val="26"/>
        </w:rPr>
        <w:t>-  Парная становая тяга,</w:t>
      </w:r>
    </w:p>
    <w:p w14:paraId="39C64A88" w14:textId="77777777" w:rsidR="006C0DEA" w:rsidRDefault="006C0DEA" w:rsidP="006C0DEA">
      <w:pPr>
        <w:rPr>
          <w:szCs w:val="26"/>
        </w:rPr>
      </w:pPr>
      <w:r>
        <w:rPr>
          <w:szCs w:val="26"/>
        </w:rPr>
        <w:t>-  Силовое двоеборье,</w:t>
      </w:r>
    </w:p>
    <w:p w14:paraId="07262185" w14:textId="77777777" w:rsidR="006C0DEA" w:rsidRDefault="006C0DEA" w:rsidP="006C0DEA">
      <w:pPr>
        <w:rPr>
          <w:szCs w:val="26"/>
        </w:rPr>
      </w:pPr>
      <w:r>
        <w:rPr>
          <w:szCs w:val="26"/>
        </w:rPr>
        <w:t>-  Жимовое двоеборье,</w:t>
      </w:r>
    </w:p>
    <w:p w14:paraId="5CE0A42F" w14:textId="77777777" w:rsidR="006C0DEA" w:rsidRPr="00324B49" w:rsidRDefault="006C0DEA" w:rsidP="006C0DEA">
      <w:pPr>
        <w:rPr>
          <w:szCs w:val="26"/>
        </w:rPr>
      </w:pPr>
      <w:r>
        <w:rPr>
          <w:szCs w:val="26"/>
        </w:rPr>
        <w:t>-  Тяговое двоеборье,</w:t>
      </w:r>
    </w:p>
    <w:p w14:paraId="31079A1C" w14:textId="77777777" w:rsidR="006C0DEA" w:rsidRPr="00324B49" w:rsidRDefault="006C0DEA" w:rsidP="006C0DEA">
      <w:pPr>
        <w:rPr>
          <w:szCs w:val="26"/>
        </w:rPr>
      </w:pPr>
      <w:r>
        <w:rPr>
          <w:szCs w:val="26"/>
        </w:rPr>
        <w:t>-  Народный жим,</w:t>
      </w:r>
    </w:p>
    <w:p w14:paraId="0BAFE164" w14:textId="77777777" w:rsidR="006C0DEA" w:rsidRDefault="006C0DEA" w:rsidP="006C0DEA">
      <w:pPr>
        <w:rPr>
          <w:szCs w:val="26"/>
        </w:rPr>
      </w:pPr>
      <w:r w:rsidRPr="00324B49">
        <w:rPr>
          <w:szCs w:val="26"/>
        </w:rPr>
        <w:t>-  Русский жим</w:t>
      </w:r>
      <w:r>
        <w:rPr>
          <w:szCs w:val="26"/>
        </w:rPr>
        <w:t xml:space="preserve"> НАП,</w:t>
      </w:r>
    </w:p>
    <w:p w14:paraId="75667C29" w14:textId="77777777" w:rsidR="006C0DEA" w:rsidRDefault="006C0DEA" w:rsidP="006C0DEA">
      <w:pPr>
        <w:rPr>
          <w:szCs w:val="26"/>
        </w:rPr>
      </w:pPr>
      <w:r>
        <w:rPr>
          <w:szCs w:val="26"/>
        </w:rPr>
        <w:t>-  Военный жим классический,</w:t>
      </w:r>
    </w:p>
    <w:p w14:paraId="77B631FE" w14:textId="77777777" w:rsidR="006C0DEA" w:rsidRPr="00324B49" w:rsidRDefault="006C0DEA" w:rsidP="006C0DEA">
      <w:pPr>
        <w:rPr>
          <w:szCs w:val="26"/>
        </w:rPr>
      </w:pPr>
      <w:r>
        <w:rPr>
          <w:szCs w:val="26"/>
        </w:rPr>
        <w:t>-  Военный жим многоповторный,</w:t>
      </w:r>
    </w:p>
    <w:p w14:paraId="23A8DC47" w14:textId="77777777" w:rsidR="006C0DEA" w:rsidRDefault="006C0DEA" w:rsidP="006C0DEA">
      <w:pPr>
        <w:rPr>
          <w:szCs w:val="26"/>
        </w:rPr>
      </w:pPr>
      <w:r>
        <w:rPr>
          <w:szCs w:val="26"/>
        </w:rPr>
        <w:t>-  Пауэрспорт,</w:t>
      </w:r>
    </w:p>
    <w:p w14:paraId="20176523" w14:textId="77777777" w:rsidR="006C0DEA" w:rsidRDefault="006C0DEA" w:rsidP="006C0DEA">
      <w:pPr>
        <w:rPr>
          <w:szCs w:val="26"/>
        </w:rPr>
      </w:pPr>
      <w:r>
        <w:rPr>
          <w:szCs w:val="26"/>
        </w:rPr>
        <w:t>-  Одиночный подъём штанги на бицепс (все виды),</w:t>
      </w:r>
    </w:p>
    <w:p w14:paraId="3C8FC549" w14:textId="77777777" w:rsidR="006C0DEA" w:rsidRDefault="006C0DEA" w:rsidP="006C0DEA">
      <w:pPr>
        <w:rPr>
          <w:szCs w:val="26"/>
        </w:rPr>
      </w:pPr>
      <w:r>
        <w:rPr>
          <w:szCs w:val="26"/>
        </w:rPr>
        <w:t>-  Народный бицепс, Русский бицепс,</w:t>
      </w:r>
    </w:p>
    <w:p w14:paraId="729045A0" w14:textId="77777777" w:rsidR="006C0DEA" w:rsidRDefault="006C0DEA" w:rsidP="006C0DEA">
      <w:pPr>
        <w:rPr>
          <w:szCs w:val="26"/>
        </w:rPr>
      </w:pPr>
      <w:r>
        <w:rPr>
          <w:szCs w:val="26"/>
        </w:rPr>
        <w:t>-  Одиночный жим штаги стоя,</w:t>
      </w:r>
    </w:p>
    <w:p w14:paraId="23CC0F9A" w14:textId="7501B8F1" w:rsidR="006C0DEA" w:rsidRDefault="006C0DEA" w:rsidP="006C0DEA">
      <w:pPr>
        <w:rPr>
          <w:szCs w:val="26"/>
        </w:rPr>
      </w:pPr>
      <w:r>
        <w:rPr>
          <w:szCs w:val="26"/>
        </w:rPr>
        <w:t>-  Стритлифтинг (все виды),</w:t>
      </w:r>
    </w:p>
    <w:p w14:paraId="5E20E98A" w14:textId="47143927" w:rsidR="00695555" w:rsidRPr="00695555" w:rsidRDefault="00695555" w:rsidP="006C0DEA">
      <w:pPr>
        <w:rPr>
          <w:szCs w:val="26"/>
        </w:rPr>
      </w:pPr>
      <w:r>
        <w:rPr>
          <w:szCs w:val="26"/>
          <w:lang w:val="en-US"/>
        </w:rPr>
        <w:t>-  Hip-Thrust</w:t>
      </w:r>
      <w:r>
        <w:rPr>
          <w:szCs w:val="26"/>
        </w:rPr>
        <w:t>.</w:t>
      </w:r>
    </w:p>
    <w:p w14:paraId="667F3FD0" w14:textId="3E10614E" w:rsidR="00075344" w:rsidRDefault="006C0DEA" w:rsidP="006C0DEA">
      <w:pPr>
        <w:jc w:val="left"/>
        <w:rPr>
          <w:szCs w:val="26"/>
        </w:rPr>
      </w:pPr>
      <w:r>
        <w:rPr>
          <w:szCs w:val="26"/>
        </w:rPr>
        <w:t>-  Армлифтинг НАП.</w:t>
      </w:r>
    </w:p>
    <w:p w14:paraId="3AC00998" w14:textId="77777777" w:rsidR="00075344" w:rsidRPr="00324B49" w:rsidRDefault="00075344" w:rsidP="00075344">
      <w:pPr>
        <w:jc w:val="left"/>
        <w:rPr>
          <w:szCs w:val="26"/>
        </w:rPr>
      </w:pPr>
    </w:p>
    <w:p w14:paraId="743CEFCC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7</w:t>
      </w:r>
      <w:r w:rsidRPr="00983B16">
        <w:rPr>
          <w:b/>
          <w:color w:val="FF0000"/>
          <w:sz w:val="32"/>
          <w:szCs w:val="32"/>
        </w:rPr>
        <w:t>. Весовые</w:t>
      </w:r>
      <w:r w:rsidRPr="00983B16">
        <w:rPr>
          <w:color w:val="FF0000"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</w:t>
      </w:r>
      <w:r w:rsidRPr="00324B49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возрастные категории участников:</w:t>
      </w:r>
    </w:p>
    <w:p w14:paraId="60C84E4F" w14:textId="77777777" w:rsidR="0052773B" w:rsidRPr="00324B49" w:rsidRDefault="00075344" w:rsidP="0052773B">
      <w:pPr>
        <w:rPr>
          <w:b/>
          <w:szCs w:val="26"/>
        </w:rPr>
      </w:pPr>
      <w:r>
        <w:rPr>
          <w:b/>
          <w:szCs w:val="26"/>
        </w:rPr>
        <w:t>7</w:t>
      </w:r>
      <w:r w:rsidRPr="00324B49">
        <w:rPr>
          <w:b/>
          <w:szCs w:val="26"/>
        </w:rPr>
        <w:t xml:space="preserve">.1. </w:t>
      </w:r>
      <w:r>
        <w:rPr>
          <w:b/>
          <w:szCs w:val="26"/>
        </w:rPr>
        <w:t>Ж</w:t>
      </w:r>
      <w:r w:rsidRPr="00324B49">
        <w:rPr>
          <w:b/>
          <w:szCs w:val="26"/>
        </w:rPr>
        <w:t>им штанги лёжа</w:t>
      </w:r>
      <w:r>
        <w:rPr>
          <w:b/>
          <w:szCs w:val="26"/>
        </w:rPr>
        <w:t xml:space="preserve"> (безэкип, софт, экип)</w:t>
      </w:r>
      <w:r w:rsidRPr="00324B49">
        <w:rPr>
          <w:b/>
          <w:szCs w:val="26"/>
        </w:rPr>
        <w:t>, становая тяга</w:t>
      </w:r>
      <w:r>
        <w:rPr>
          <w:b/>
          <w:szCs w:val="26"/>
        </w:rPr>
        <w:t xml:space="preserve"> (безэкип, </w:t>
      </w:r>
      <w:r w:rsidR="002573EB">
        <w:rPr>
          <w:b/>
          <w:szCs w:val="26"/>
        </w:rPr>
        <w:t xml:space="preserve">софт, </w:t>
      </w:r>
      <w:r>
        <w:rPr>
          <w:b/>
          <w:szCs w:val="26"/>
        </w:rPr>
        <w:t>эк</w:t>
      </w:r>
      <w:r w:rsidR="00666C21">
        <w:rPr>
          <w:b/>
          <w:szCs w:val="26"/>
        </w:rPr>
        <w:t>ип</w:t>
      </w:r>
      <w:r w:rsidR="00305C23">
        <w:rPr>
          <w:b/>
          <w:szCs w:val="26"/>
        </w:rPr>
        <w:t>, трэп-грифа</w:t>
      </w:r>
      <w:r w:rsidR="00666C21">
        <w:rPr>
          <w:b/>
          <w:szCs w:val="26"/>
        </w:rPr>
        <w:t>), Народный жим, Военный жим</w:t>
      </w:r>
      <w:r w:rsidR="002573EB">
        <w:rPr>
          <w:b/>
          <w:szCs w:val="26"/>
        </w:rPr>
        <w:t xml:space="preserve"> (классический, многоповторный)</w:t>
      </w:r>
      <w:r w:rsidR="0052773B">
        <w:rPr>
          <w:b/>
          <w:szCs w:val="26"/>
        </w:rPr>
        <w:t xml:space="preserve">, </w:t>
      </w:r>
      <w:r w:rsidR="002573EB">
        <w:rPr>
          <w:b/>
          <w:szCs w:val="26"/>
        </w:rPr>
        <w:t>Пауэрспорт, Одиночный жим штанги стоя, Одиночный п</w:t>
      </w:r>
      <w:r>
        <w:rPr>
          <w:b/>
          <w:szCs w:val="26"/>
        </w:rPr>
        <w:t>одъём штанги на бицепс</w:t>
      </w:r>
      <w:r w:rsidR="00B3193B">
        <w:rPr>
          <w:b/>
          <w:szCs w:val="26"/>
        </w:rPr>
        <w:t xml:space="preserve"> (все виды)</w:t>
      </w:r>
      <w:r w:rsidR="0052773B">
        <w:rPr>
          <w:b/>
          <w:szCs w:val="26"/>
        </w:rPr>
        <w:t xml:space="preserve">, Народная становая тяга, Парная становая тяга, Силовое двоеборье, Жимовое двоеборье, </w:t>
      </w:r>
      <w:r w:rsidR="002573EB">
        <w:rPr>
          <w:b/>
          <w:szCs w:val="26"/>
        </w:rPr>
        <w:t>Тяговое двоеборье</w:t>
      </w:r>
      <w:r w:rsidR="0052773B">
        <w:rPr>
          <w:b/>
          <w:szCs w:val="26"/>
        </w:rPr>
        <w:t>.</w:t>
      </w:r>
    </w:p>
    <w:p w14:paraId="7F71076F" w14:textId="77777777" w:rsidR="00075344" w:rsidRDefault="00075344" w:rsidP="00075344">
      <w:pPr>
        <w:rPr>
          <w:szCs w:val="26"/>
        </w:rPr>
      </w:pPr>
      <w:r w:rsidRPr="00324B49">
        <w:rPr>
          <w:szCs w:val="26"/>
        </w:rPr>
        <w:t xml:space="preserve">-  Весовые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</w:p>
    <w:p w14:paraId="2E372C41" w14:textId="77777777" w:rsidR="00FF1F8A" w:rsidRPr="00FF1F8A" w:rsidRDefault="00FF1F8A" w:rsidP="00075344">
      <w:pPr>
        <w:rPr>
          <w:szCs w:val="26"/>
        </w:rPr>
      </w:pPr>
      <w:r>
        <w:rPr>
          <w:szCs w:val="26"/>
        </w:rPr>
        <w:t>-  В подъёме штанги на бицеп</w:t>
      </w:r>
      <w:r w:rsidR="00B3193B">
        <w:rPr>
          <w:szCs w:val="26"/>
        </w:rPr>
        <w:t>с будет использоваться EZ</w:t>
      </w:r>
      <w:r>
        <w:rPr>
          <w:szCs w:val="26"/>
        </w:rPr>
        <w:t xml:space="preserve"> гриф.</w:t>
      </w:r>
    </w:p>
    <w:p w14:paraId="15A98811" w14:textId="77777777" w:rsidR="00075344" w:rsidRPr="00324B49" w:rsidRDefault="00075344" w:rsidP="00075344">
      <w:pPr>
        <w:rPr>
          <w:szCs w:val="26"/>
        </w:rPr>
      </w:pPr>
    </w:p>
    <w:p w14:paraId="23D5AE79" w14:textId="77777777" w:rsidR="00075344" w:rsidRDefault="00075344" w:rsidP="00075344">
      <w:pPr>
        <w:rPr>
          <w:b/>
          <w:bCs/>
          <w:szCs w:val="26"/>
        </w:rPr>
      </w:pPr>
      <w:r>
        <w:rPr>
          <w:b/>
          <w:szCs w:val="26"/>
        </w:rPr>
        <w:t>7.2</w:t>
      </w:r>
      <w:r w:rsidRPr="00324B49">
        <w:rPr>
          <w:b/>
          <w:szCs w:val="26"/>
        </w:rPr>
        <w:t xml:space="preserve">. </w:t>
      </w:r>
      <w:r w:rsidR="0052773B">
        <w:rPr>
          <w:b/>
          <w:bCs/>
          <w:szCs w:val="26"/>
        </w:rPr>
        <w:t>Русский жим НАП, Русская становая тяга, Русский бицепс.</w:t>
      </w:r>
    </w:p>
    <w:p w14:paraId="57931792" w14:textId="77777777" w:rsidR="0052773B" w:rsidRPr="001C6CE3" w:rsidRDefault="0052773B" w:rsidP="00075344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>Номинации</w:t>
      </w:r>
      <w:r w:rsidRPr="00324B49">
        <w:rPr>
          <w:szCs w:val="26"/>
        </w:rPr>
        <w:t xml:space="preserve"> и возрастные категории, согласно </w:t>
      </w:r>
      <w:r w:rsidR="00305C23">
        <w:rPr>
          <w:szCs w:val="26"/>
        </w:rPr>
        <w:t>Т</w:t>
      </w:r>
      <w:r>
        <w:rPr>
          <w:szCs w:val="26"/>
        </w:rPr>
        <w:t>ехнических правил</w:t>
      </w:r>
      <w:r w:rsidRPr="00324B49">
        <w:rPr>
          <w:szCs w:val="26"/>
        </w:rPr>
        <w:t xml:space="preserve"> АНО «НАП».</w:t>
      </w:r>
      <w:r w:rsidR="00FF1F8A">
        <w:rPr>
          <w:szCs w:val="26"/>
        </w:rPr>
        <w:t xml:space="preserve"> В Русском бицепсе</w:t>
      </w:r>
      <w:r w:rsidR="00B3193B">
        <w:rPr>
          <w:szCs w:val="26"/>
        </w:rPr>
        <w:t xml:space="preserve"> будет использоваться EZ </w:t>
      </w:r>
      <w:r w:rsidR="00FF1F8A">
        <w:rPr>
          <w:szCs w:val="26"/>
        </w:rPr>
        <w:t>гриф.</w:t>
      </w:r>
    </w:p>
    <w:p w14:paraId="40FC1E0C" w14:textId="77777777" w:rsidR="00487B97" w:rsidRDefault="00487B97" w:rsidP="00075344">
      <w:pPr>
        <w:rPr>
          <w:b/>
          <w:szCs w:val="26"/>
        </w:rPr>
      </w:pPr>
    </w:p>
    <w:p w14:paraId="23197C51" w14:textId="77777777" w:rsidR="00075344" w:rsidRPr="00324B49" w:rsidRDefault="00075344" w:rsidP="00075344">
      <w:pPr>
        <w:rPr>
          <w:b/>
          <w:szCs w:val="26"/>
        </w:rPr>
      </w:pPr>
      <w:r>
        <w:rPr>
          <w:b/>
          <w:szCs w:val="26"/>
        </w:rPr>
        <w:t>7</w:t>
      </w:r>
      <w:r w:rsidR="0052773B">
        <w:rPr>
          <w:b/>
          <w:szCs w:val="26"/>
        </w:rPr>
        <w:t>.3</w:t>
      </w:r>
      <w:r w:rsidRPr="00324B49">
        <w:rPr>
          <w:b/>
          <w:szCs w:val="26"/>
        </w:rPr>
        <w:t>. Армлифтинг.</w:t>
      </w:r>
    </w:p>
    <w:p w14:paraId="23C2ED9E" w14:textId="77777777" w:rsidR="00075344" w:rsidRPr="0002092C" w:rsidRDefault="00075344" w:rsidP="00075344">
      <w:pPr>
        <w:rPr>
          <w:szCs w:val="26"/>
        </w:rPr>
      </w:pPr>
      <w:r w:rsidRPr="00324B49">
        <w:rPr>
          <w:szCs w:val="26"/>
        </w:rPr>
        <w:t>-  Соревнования проводятся на ручке «Rolling Thunder»</w:t>
      </w:r>
      <w:r>
        <w:rPr>
          <w:szCs w:val="26"/>
        </w:rPr>
        <w:t xml:space="preserve">, «Ось Аполлона», </w:t>
      </w:r>
      <w:r w:rsidR="001656B4">
        <w:rPr>
          <w:szCs w:val="26"/>
        </w:rPr>
        <w:t xml:space="preserve">Экскалибур, </w:t>
      </w:r>
      <w:r>
        <w:rPr>
          <w:szCs w:val="26"/>
        </w:rPr>
        <w:t xml:space="preserve">ХАБ, Двуручный щипковый блок, </w:t>
      </w:r>
      <w:r w:rsidR="00C8470B">
        <w:rPr>
          <w:szCs w:val="26"/>
        </w:rPr>
        <w:t xml:space="preserve">Саксон Бар, </w:t>
      </w:r>
      <w:r w:rsidRPr="00324B49">
        <w:rPr>
          <w:szCs w:val="26"/>
        </w:rPr>
        <w:t>сог</w:t>
      </w:r>
      <w:r>
        <w:rPr>
          <w:szCs w:val="26"/>
        </w:rPr>
        <w:t xml:space="preserve">ласно </w:t>
      </w:r>
      <w:r w:rsidR="00305C23">
        <w:rPr>
          <w:szCs w:val="26"/>
        </w:rPr>
        <w:t>Т</w:t>
      </w:r>
      <w:r>
        <w:rPr>
          <w:szCs w:val="26"/>
        </w:rPr>
        <w:t>ехнических правил НАП.</w:t>
      </w:r>
    </w:p>
    <w:p w14:paraId="0822971A" w14:textId="77777777" w:rsidR="00075344" w:rsidRDefault="00075344" w:rsidP="00F25352">
      <w:pPr>
        <w:rPr>
          <w:szCs w:val="26"/>
        </w:rPr>
      </w:pPr>
      <w:r w:rsidRPr="00324B49">
        <w:rPr>
          <w:szCs w:val="26"/>
        </w:rPr>
        <w:t xml:space="preserve">-  </w:t>
      </w:r>
      <w:r w:rsidR="00C8470B">
        <w:rPr>
          <w:szCs w:val="26"/>
        </w:rPr>
        <w:t>Возрастные и в</w:t>
      </w:r>
      <w:r>
        <w:rPr>
          <w:szCs w:val="26"/>
        </w:rPr>
        <w:t xml:space="preserve">есовые </w:t>
      </w:r>
      <w:r w:rsidR="00533BDE">
        <w:rPr>
          <w:szCs w:val="26"/>
        </w:rPr>
        <w:t xml:space="preserve">категории </w:t>
      </w:r>
      <w:r>
        <w:rPr>
          <w:szCs w:val="26"/>
        </w:rPr>
        <w:t>– согласно</w:t>
      </w:r>
      <w:r w:rsidR="00305C23">
        <w:rPr>
          <w:szCs w:val="26"/>
        </w:rPr>
        <w:t xml:space="preserve"> Т</w:t>
      </w:r>
      <w:r>
        <w:rPr>
          <w:szCs w:val="26"/>
        </w:rPr>
        <w:t xml:space="preserve">ехнических правил НАП. </w:t>
      </w:r>
      <w:r w:rsidR="00BD3E9E">
        <w:rPr>
          <w:szCs w:val="26"/>
        </w:rPr>
        <w:t xml:space="preserve">Победитель </w:t>
      </w:r>
      <w:r w:rsidRPr="00324B49">
        <w:rPr>
          <w:szCs w:val="26"/>
        </w:rPr>
        <w:t>в каждой весовой категории определяется по наибольшему под</w:t>
      </w:r>
      <w:r>
        <w:rPr>
          <w:szCs w:val="26"/>
        </w:rPr>
        <w:t>нятому весу</w:t>
      </w:r>
      <w:r w:rsidRPr="00324B49">
        <w:rPr>
          <w:szCs w:val="26"/>
        </w:rPr>
        <w:t xml:space="preserve">.    </w:t>
      </w:r>
    </w:p>
    <w:p w14:paraId="320B659C" w14:textId="77777777" w:rsidR="00F25352" w:rsidRDefault="00075344" w:rsidP="00075344">
      <w:pPr>
        <w:jc w:val="left"/>
        <w:rPr>
          <w:szCs w:val="26"/>
        </w:rPr>
      </w:pPr>
      <w:r>
        <w:rPr>
          <w:szCs w:val="26"/>
        </w:rPr>
        <w:t>-   На соревнованиях будет использовано оборудование марки «Силаруков».</w:t>
      </w:r>
    </w:p>
    <w:p w14:paraId="7A45EF1B" w14:textId="77777777" w:rsidR="00075344" w:rsidRDefault="00BD3E9E" w:rsidP="00075344">
      <w:pPr>
        <w:jc w:val="left"/>
        <w:rPr>
          <w:szCs w:val="26"/>
        </w:rPr>
      </w:pPr>
      <w:r>
        <w:rPr>
          <w:szCs w:val="26"/>
        </w:rPr>
        <w:t>-   Версия армлифтинга – Стандарт</w:t>
      </w:r>
      <w:r w:rsidR="00F25352">
        <w:rPr>
          <w:szCs w:val="26"/>
        </w:rPr>
        <w:t xml:space="preserve"> (</w:t>
      </w:r>
      <w:r>
        <w:rPr>
          <w:szCs w:val="26"/>
        </w:rPr>
        <w:t>три</w:t>
      </w:r>
      <w:r w:rsidR="00F25352">
        <w:rPr>
          <w:szCs w:val="26"/>
        </w:rPr>
        <w:t xml:space="preserve"> подход</w:t>
      </w:r>
      <w:r>
        <w:rPr>
          <w:szCs w:val="26"/>
        </w:rPr>
        <w:t>а</w:t>
      </w:r>
      <w:r w:rsidR="00F25352">
        <w:rPr>
          <w:szCs w:val="26"/>
        </w:rPr>
        <w:t>).</w:t>
      </w:r>
      <w:r w:rsidR="00075344" w:rsidRPr="00324B49">
        <w:rPr>
          <w:szCs w:val="26"/>
        </w:rPr>
        <w:br/>
      </w:r>
    </w:p>
    <w:p w14:paraId="67F2CC0D" w14:textId="77777777" w:rsidR="00075344" w:rsidRDefault="00075344" w:rsidP="00075344">
      <w:pPr>
        <w:rPr>
          <w:szCs w:val="26"/>
        </w:rPr>
      </w:pPr>
    </w:p>
    <w:p w14:paraId="688B08A1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</w:t>
      </w:r>
      <w:r w:rsidRPr="00983B16">
        <w:rPr>
          <w:b/>
          <w:color w:val="FF0000"/>
          <w:sz w:val="32"/>
          <w:szCs w:val="32"/>
        </w:rPr>
        <w:t>. Абсолютное</w:t>
      </w:r>
      <w:r w:rsidRPr="00BD0BF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первенство:</w:t>
      </w:r>
    </w:p>
    <w:p w14:paraId="38D6F6A2" w14:textId="54E20E98" w:rsidR="00075344" w:rsidRPr="00BD0BF0" w:rsidRDefault="00075344" w:rsidP="00075344">
      <w:pPr>
        <w:rPr>
          <w:szCs w:val="26"/>
        </w:rPr>
      </w:pPr>
      <w:r>
        <w:rPr>
          <w:b/>
          <w:szCs w:val="26"/>
        </w:rPr>
        <w:t>8</w:t>
      </w:r>
      <w:r w:rsidRPr="00BD0BF0">
        <w:rPr>
          <w:b/>
          <w:szCs w:val="26"/>
        </w:rPr>
        <w:t xml:space="preserve">.1. </w:t>
      </w:r>
      <w:r w:rsidRPr="00DB130C">
        <w:rPr>
          <w:szCs w:val="26"/>
        </w:rPr>
        <w:t>Абсолютное первенство во всех спортивных дисциплинах подсчитывается согласно Един</w:t>
      </w:r>
      <w:r>
        <w:rPr>
          <w:szCs w:val="26"/>
        </w:rPr>
        <w:t>ых технически</w:t>
      </w:r>
      <w:r w:rsidR="00B3193B">
        <w:rPr>
          <w:szCs w:val="26"/>
        </w:rPr>
        <w:t xml:space="preserve"> правил АНО «НАП» (редакция 202</w:t>
      </w:r>
      <w:r w:rsidR="00DC7226">
        <w:rPr>
          <w:szCs w:val="26"/>
        </w:rPr>
        <w:t>6</w:t>
      </w:r>
      <w:r w:rsidRPr="00DB130C">
        <w:rPr>
          <w:szCs w:val="26"/>
        </w:rPr>
        <w:t xml:space="preserve"> года</w:t>
      </w:r>
      <w:r>
        <w:rPr>
          <w:szCs w:val="26"/>
        </w:rPr>
        <w:t>)</w:t>
      </w:r>
      <w:r w:rsidRPr="00DB130C">
        <w:rPr>
          <w:szCs w:val="26"/>
        </w:rPr>
        <w:t>.</w:t>
      </w:r>
    </w:p>
    <w:p w14:paraId="29C07F24" w14:textId="77777777" w:rsidR="00075344" w:rsidRPr="00BD0BF0" w:rsidRDefault="00075344" w:rsidP="00075344">
      <w:pPr>
        <w:rPr>
          <w:szCs w:val="26"/>
        </w:rPr>
      </w:pPr>
    </w:p>
    <w:p w14:paraId="58DA5D32" w14:textId="77777777" w:rsidR="00075344" w:rsidRPr="00BD0BF0" w:rsidRDefault="00075344" w:rsidP="00075344">
      <w:pPr>
        <w:rPr>
          <w:szCs w:val="26"/>
        </w:rPr>
      </w:pPr>
      <w:r>
        <w:rPr>
          <w:b/>
          <w:szCs w:val="26"/>
        </w:rPr>
        <w:t>8.2</w:t>
      </w:r>
      <w:r w:rsidRPr="00BD0BF0">
        <w:rPr>
          <w:b/>
          <w:szCs w:val="26"/>
        </w:rPr>
        <w:t xml:space="preserve">. </w:t>
      </w:r>
      <w:r w:rsidRPr="00DB130C">
        <w:rPr>
          <w:szCs w:val="26"/>
        </w:rPr>
        <w:t>Абсолютное первенство в армлифтинге не подсчитывается.</w:t>
      </w:r>
    </w:p>
    <w:p w14:paraId="4C362E31" w14:textId="77777777" w:rsidR="00075344" w:rsidRPr="00BD0BF0" w:rsidRDefault="00075344" w:rsidP="00075344">
      <w:pPr>
        <w:rPr>
          <w:szCs w:val="26"/>
        </w:rPr>
      </w:pPr>
    </w:p>
    <w:p w14:paraId="5596DE46" w14:textId="77777777" w:rsidR="00075344" w:rsidRPr="00BD0BF0" w:rsidRDefault="00075344" w:rsidP="00075344">
      <w:pPr>
        <w:rPr>
          <w:b/>
          <w:szCs w:val="26"/>
        </w:rPr>
      </w:pPr>
      <w:r w:rsidRPr="00BD0BF0">
        <w:rPr>
          <w:b/>
          <w:szCs w:val="26"/>
        </w:rPr>
        <w:t>·В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17DA006B" w14:textId="77777777" w:rsidR="0001378F" w:rsidRDefault="0001378F" w:rsidP="0001378F">
      <w:pPr>
        <w:rPr>
          <w:szCs w:val="26"/>
        </w:rPr>
      </w:pPr>
    </w:p>
    <w:p w14:paraId="214ECC4F" w14:textId="77777777" w:rsidR="0001378F" w:rsidRPr="00324B49" w:rsidRDefault="0001378F" w:rsidP="0001378F">
      <w:pPr>
        <w:rPr>
          <w:szCs w:val="26"/>
        </w:rPr>
      </w:pPr>
    </w:p>
    <w:p w14:paraId="6700B875" w14:textId="77777777" w:rsidR="0001378F" w:rsidRPr="00983B16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="0001378F" w:rsidRPr="00983B16">
        <w:rPr>
          <w:b/>
          <w:color w:val="FF0000"/>
          <w:sz w:val="32"/>
          <w:szCs w:val="32"/>
        </w:rPr>
        <w:t>. Заявки:</w:t>
      </w:r>
    </w:p>
    <w:p w14:paraId="21B13E77" w14:textId="40FAFB1B" w:rsidR="0001378F" w:rsidRPr="00BD0BF0" w:rsidRDefault="0001378F" w:rsidP="0001378F">
      <w:pPr>
        <w:rPr>
          <w:szCs w:val="26"/>
        </w:rPr>
      </w:pPr>
      <w:r w:rsidRPr="00BD0BF0">
        <w:rPr>
          <w:szCs w:val="26"/>
        </w:rPr>
        <w:t>·Предварительные заявки от команд и спортсменов ОБ</w:t>
      </w:r>
      <w:r>
        <w:rPr>
          <w:szCs w:val="26"/>
        </w:rPr>
        <w:t>ЯЗАТЕЛЬНЫ. Заявки пода</w:t>
      </w:r>
      <w:r w:rsidR="00B3193B">
        <w:rPr>
          <w:szCs w:val="26"/>
        </w:rPr>
        <w:t xml:space="preserve">ются до </w:t>
      </w:r>
      <w:r w:rsidR="00A0365E">
        <w:rPr>
          <w:szCs w:val="26"/>
        </w:rPr>
        <w:t>0</w:t>
      </w:r>
      <w:r w:rsidR="004D2D5C">
        <w:rPr>
          <w:szCs w:val="26"/>
        </w:rPr>
        <w:t>6</w:t>
      </w:r>
      <w:r w:rsidR="002573EB">
        <w:rPr>
          <w:szCs w:val="26"/>
        </w:rPr>
        <w:t>.0</w:t>
      </w:r>
      <w:r w:rsidR="004D2D5C">
        <w:rPr>
          <w:szCs w:val="26"/>
        </w:rPr>
        <w:t>7</w:t>
      </w:r>
      <w:r w:rsidR="00E43221">
        <w:rPr>
          <w:szCs w:val="26"/>
        </w:rPr>
        <w:t>.202</w:t>
      </w:r>
      <w:r w:rsidR="00DC7226">
        <w:rPr>
          <w:szCs w:val="26"/>
        </w:rPr>
        <w:t>6</w:t>
      </w:r>
      <w:r w:rsidRPr="00BD0BF0">
        <w:rPr>
          <w:szCs w:val="26"/>
        </w:rPr>
        <w:t xml:space="preserve"> г. включительно посредством Он-Лайн регистрационной формы на сайте: </w:t>
      </w:r>
      <w:hyperlink r:id="rId9" w:history="1">
        <w:r w:rsidRPr="00BD0BF0">
          <w:rPr>
            <w:rStyle w:val="a4"/>
            <w:szCs w:val="26"/>
            <w:lang w:val="en-US"/>
          </w:rPr>
          <w:t>http</w:t>
        </w:r>
        <w:r w:rsidRPr="00BD0BF0">
          <w:rPr>
            <w:rStyle w:val="a4"/>
            <w:szCs w:val="26"/>
          </w:rPr>
          <w:t>://</w:t>
        </w:r>
        <w:r w:rsidRPr="00BD0BF0">
          <w:rPr>
            <w:rStyle w:val="a4"/>
            <w:szCs w:val="26"/>
            <w:lang w:val="en-US"/>
          </w:rPr>
          <w:t>www</w:t>
        </w:r>
        <w:r w:rsidRPr="00BD0BF0">
          <w:rPr>
            <w:rStyle w:val="a4"/>
            <w:szCs w:val="26"/>
          </w:rPr>
          <w:t>.пауэрлифтинг-россия.рф</w:t>
        </w:r>
      </w:hyperlink>
      <w:r w:rsidRPr="00BD0BF0">
        <w:rPr>
          <w:szCs w:val="26"/>
        </w:rPr>
        <w:t xml:space="preserve">  Коллективные заявки принимаются на e-mail: </w:t>
      </w:r>
      <w:hyperlink r:id="rId10" w:history="1">
        <w:r w:rsidRPr="00BD0BF0">
          <w:rPr>
            <w:rStyle w:val="a4"/>
            <w:szCs w:val="26"/>
          </w:rPr>
          <w:t>REPNITSYN@MAIL.RU</w:t>
        </w:r>
      </w:hyperlink>
    </w:p>
    <w:p w14:paraId="27B62C88" w14:textId="77777777" w:rsidR="0001378F" w:rsidRPr="00BD0BF0" w:rsidRDefault="0001378F" w:rsidP="0001378F">
      <w:pPr>
        <w:rPr>
          <w:szCs w:val="26"/>
        </w:rPr>
      </w:pPr>
      <w:r w:rsidRPr="00BD0BF0">
        <w:rPr>
          <w:szCs w:val="26"/>
        </w:rPr>
        <w:t>·Участники, не подавшие заявки, или подавшие заявки с нарушением установленного срока об</w:t>
      </w:r>
      <w:r w:rsidR="00797612">
        <w:rPr>
          <w:szCs w:val="26"/>
        </w:rPr>
        <w:t xml:space="preserve">лагаются дополнительным сбором </w:t>
      </w:r>
      <w:r w:rsidR="00B3193B">
        <w:rPr>
          <w:szCs w:val="26"/>
        </w:rPr>
        <w:t>в размере 15</w:t>
      </w:r>
      <w:r w:rsidRPr="00BD0BF0">
        <w:rPr>
          <w:szCs w:val="26"/>
        </w:rPr>
        <w:t>00 руб.</w:t>
      </w:r>
    </w:p>
    <w:p w14:paraId="12D713F5" w14:textId="77777777" w:rsidR="0001378F" w:rsidRDefault="0001378F" w:rsidP="0001378F">
      <w:pPr>
        <w:rPr>
          <w:szCs w:val="26"/>
        </w:rPr>
      </w:pPr>
    </w:p>
    <w:p w14:paraId="60255A78" w14:textId="77777777" w:rsidR="0001378F" w:rsidRPr="00BD0BF0" w:rsidRDefault="0001378F" w:rsidP="0001378F">
      <w:pPr>
        <w:rPr>
          <w:szCs w:val="26"/>
        </w:rPr>
      </w:pPr>
    </w:p>
    <w:p w14:paraId="140C9DD7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10</w:t>
      </w:r>
      <w:r w:rsidRPr="00294DE2">
        <w:rPr>
          <w:b/>
          <w:color w:val="FF0000"/>
          <w:sz w:val="32"/>
          <w:szCs w:val="32"/>
        </w:rPr>
        <w:t>. Благотворительны</w:t>
      </w:r>
      <w:r>
        <w:rPr>
          <w:b/>
          <w:color w:val="FF0000"/>
          <w:sz w:val="32"/>
          <w:szCs w:val="32"/>
        </w:rPr>
        <w:t>е взносы</w:t>
      </w:r>
      <w:r w:rsidRPr="00294DE2">
        <w:rPr>
          <w:b/>
          <w:color w:val="FF0000"/>
          <w:sz w:val="32"/>
          <w:szCs w:val="32"/>
        </w:rPr>
        <w:t>:</w:t>
      </w:r>
    </w:p>
    <w:p w14:paraId="430FF854" w14:textId="77777777" w:rsidR="00075344" w:rsidRPr="00BD0BF0" w:rsidRDefault="00075344" w:rsidP="00075344">
      <w:pPr>
        <w:rPr>
          <w:szCs w:val="26"/>
        </w:rPr>
      </w:pPr>
      <w:r>
        <w:rPr>
          <w:szCs w:val="26"/>
        </w:rPr>
        <w:t>Благотворительный с</w:t>
      </w:r>
      <w:r w:rsidRPr="00BD0BF0">
        <w:rPr>
          <w:szCs w:val="26"/>
        </w:rPr>
        <w:t>та</w:t>
      </w:r>
      <w:r>
        <w:rPr>
          <w:szCs w:val="26"/>
        </w:rPr>
        <w:t>ртовый взнос во всех номинациях:</w:t>
      </w:r>
    </w:p>
    <w:p w14:paraId="56B68355" w14:textId="43C1912E" w:rsidR="00075344" w:rsidRPr="00BD0BF0" w:rsidRDefault="00075344" w:rsidP="00F966DC">
      <w:pPr>
        <w:rPr>
          <w:szCs w:val="26"/>
        </w:rPr>
      </w:pPr>
      <w:r w:rsidRPr="00BD0BF0">
        <w:rPr>
          <w:szCs w:val="26"/>
        </w:rPr>
        <w:t>·в одиноч</w:t>
      </w:r>
      <w:r>
        <w:rPr>
          <w:szCs w:val="26"/>
        </w:rPr>
        <w:t>ном выступлении ПРО</w:t>
      </w:r>
      <w:r w:rsidR="008A40E5">
        <w:rPr>
          <w:szCs w:val="26"/>
        </w:rPr>
        <w:t>, при оплате наличными средствами</w:t>
      </w:r>
      <w:r w:rsidR="00B3193B">
        <w:rPr>
          <w:szCs w:val="26"/>
        </w:rPr>
        <w:t xml:space="preserve"> – </w:t>
      </w:r>
      <w:r w:rsidR="00DC7226">
        <w:rPr>
          <w:szCs w:val="26"/>
        </w:rPr>
        <w:t>31</w:t>
      </w:r>
      <w:r w:rsidR="00F966DC">
        <w:rPr>
          <w:szCs w:val="26"/>
        </w:rPr>
        <w:t>00 рублей</w:t>
      </w:r>
      <w:r w:rsidR="008A40E5">
        <w:rPr>
          <w:szCs w:val="26"/>
        </w:rPr>
        <w:t xml:space="preserve"> (при оплате по безналу, либо через онлайн банк – 4</w:t>
      </w:r>
      <w:r w:rsidR="004B6E58">
        <w:rPr>
          <w:szCs w:val="26"/>
        </w:rPr>
        <w:t>5</w:t>
      </w:r>
      <w:r w:rsidR="008A40E5">
        <w:rPr>
          <w:szCs w:val="26"/>
        </w:rPr>
        <w:t>00 рублей).</w:t>
      </w:r>
    </w:p>
    <w:p w14:paraId="32D94565" w14:textId="27CF25D0" w:rsidR="00075344" w:rsidRPr="00BD0BF0" w:rsidRDefault="00B3193B" w:rsidP="00075344">
      <w:pPr>
        <w:rPr>
          <w:szCs w:val="26"/>
        </w:rPr>
      </w:pPr>
      <w:r>
        <w:rPr>
          <w:szCs w:val="26"/>
        </w:rPr>
        <w:t>·в случае перезачёта</w:t>
      </w:r>
      <w:r w:rsidR="004B6E58">
        <w:rPr>
          <w:szCs w:val="26"/>
        </w:rPr>
        <w:t>, при оплате наличными денежными средствами</w:t>
      </w:r>
      <w:r>
        <w:rPr>
          <w:szCs w:val="26"/>
        </w:rPr>
        <w:t xml:space="preserve"> – </w:t>
      </w:r>
      <w:r w:rsidR="00DC7226">
        <w:rPr>
          <w:szCs w:val="26"/>
        </w:rPr>
        <w:t>21</w:t>
      </w:r>
      <w:r w:rsidR="00F966DC">
        <w:rPr>
          <w:szCs w:val="26"/>
        </w:rPr>
        <w:t>00 рублей</w:t>
      </w:r>
      <w:r w:rsidR="004B6E58">
        <w:rPr>
          <w:szCs w:val="26"/>
        </w:rPr>
        <w:t xml:space="preserve"> (при оплате по безналу, либо через онлайн банк – 3500 рублей).</w:t>
      </w:r>
    </w:p>
    <w:p w14:paraId="544814A6" w14:textId="77777777" w:rsidR="00075344" w:rsidRDefault="00075344" w:rsidP="00075344">
      <w:pPr>
        <w:rPr>
          <w:szCs w:val="26"/>
        </w:rPr>
      </w:pPr>
      <w:r w:rsidRPr="00BD0BF0">
        <w:rPr>
          <w:szCs w:val="26"/>
        </w:rPr>
        <w:t>·в случае двукратного выступления, доплата за каждое выступление равно величине стартового взноса.</w:t>
      </w:r>
    </w:p>
    <w:p w14:paraId="60FDE044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 xml:space="preserve">·по версии ЛЮБИТЕЛИ </w:t>
      </w:r>
      <w:r w:rsidR="00CD005A">
        <w:rPr>
          <w:szCs w:val="26"/>
        </w:rPr>
        <w:t xml:space="preserve">благотворительный </w:t>
      </w:r>
      <w:r w:rsidRPr="00BD0BF0">
        <w:rPr>
          <w:szCs w:val="26"/>
        </w:rPr>
        <w:t>стартовый взнос равен: старто</w:t>
      </w:r>
      <w:r>
        <w:rPr>
          <w:szCs w:val="26"/>
        </w:rPr>
        <w:t xml:space="preserve">вому взносу по версии ПРО плюс </w:t>
      </w:r>
      <w:r w:rsidR="00A0365E">
        <w:rPr>
          <w:szCs w:val="26"/>
        </w:rPr>
        <w:t>1</w:t>
      </w:r>
      <w:r w:rsidR="00A373DD">
        <w:rPr>
          <w:szCs w:val="26"/>
        </w:rPr>
        <w:t>5</w:t>
      </w:r>
      <w:r w:rsidR="00A0365E">
        <w:rPr>
          <w:szCs w:val="26"/>
        </w:rPr>
        <w:t>00</w:t>
      </w:r>
      <w:r w:rsidRPr="00BD0BF0">
        <w:rPr>
          <w:szCs w:val="26"/>
        </w:rPr>
        <w:t xml:space="preserve">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06918286" w14:textId="5DDEE61A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>·При от</w:t>
      </w:r>
      <w:r w:rsidR="00B3193B">
        <w:rPr>
          <w:szCs w:val="26"/>
        </w:rPr>
        <w:t>сутствии годового взноса за 202</w:t>
      </w:r>
      <w:r w:rsidR="00DC7226">
        <w:rPr>
          <w:szCs w:val="26"/>
        </w:rPr>
        <w:t>6</w:t>
      </w:r>
      <w:r>
        <w:rPr>
          <w:szCs w:val="26"/>
        </w:rPr>
        <w:t xml:space="preserve"> год, спортсмен </w:t>
      </w:r>
      <w:r w:rsidR="001F550B">
        <w:rPr>
          <w:szCs w:val="26"/>
        </w:rPr>
        <w:t>долж</w:t>
      </w:r>
      <w:r w:rsidR="00B3193B">
        <w:rPr>
          <w:szCs w:val="26"/>
        </w:rPr>
        <w:t>ен оплатить дополнительно 1</w:t>
      </w:r>
      <w:r w:rsidR="00DC7226">
        <w:rPr>
          <w:szCs w:val="26"/>
        </w:rPr>
        <w:t>3</w:t>
      </w:r>
      <w:r w:rsidR="00B3193B">
        <w:rPr>
          <w:szCs w:val="26"/>
        </w:rPr>
        <w:t>00</w:t>
      </w:r>
      <w:r w:rsidRPr="00BD0BF0">
        <w:rPr>
          <w:szCs w:val="26"/>
        </w:rPr>
        <w:t xml:space="preserve"> рубл</w:t>
      </w:r>
      <w:r>
        <w:rPr>
          <w:szCs w:val="26"/>
        </w:rPr>
        <w:t xml:space="preserve">ей </w:t>
      </w:r>
      <w:r w:rsidR="00CD005A">
        <w:rPr>
          <w:szCs w:val="26"/>
        </w:rPr>
        <w:t xml:space="preserve">благотворительного </w:t>
      </w:r>
      <w:r>
        <w:rPr>
          <w:szCs w:val="26"/>
        </w:rPr>
        <w:t>годового взноса.</w:t>
      </w:r>
    </w:p>
    <w:p w14:paraId="1748FEC9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дивизиона с ограниченными возможностями (СОВ) </w:t>
      </w:r>
      <w:r>
        <w:rPr>
          <w:szCs w:val="26"/>
        </w:rPr>
        <w:t>полностью освобождаются от о</w:t>
      </w:r>
      <w:r w:rsidRPr="00BD0BF0">
        <w:rPr>
          <w:szCs w:val="26"/>
        </w:rPr>
        <w:t>платы стартового и годового взноса, при усло</w:t>
      </w:r>
      <w:r>
        <w:rPr>
          <w:szCs w:val="26"/>
        </w:rPr>
        <w:t xml:space="preserve">вии выступления </w:t>
      </w:r>
      <w:r w:rsidRPr="00BD0BF0">
        <w:rPr>
          <w:szCs w:val="26"/>
        </w:rPr>
        <w:t>в одной номинации</w:t>
      </w:r>
      <w:r>
        <w:rPr>
          <w:szCs w:val="26"/>
        </w:rPr>
        <w:t xml:space="preserve"> в версии ПРО</w:t>
      </w:r>
      <w:r w:rsidRPr="00BD0BF0">
        <w:rPr>
          <w:szCs w:val="26"/>
        </w:rPr>
        <w:t>.</w:t>
      </w:r>
    </w:p>
    <w:p w14:paraId="66633005" w14:textId="77777777" w:rsidR="00487B97" w:rsidRDefault="00075344" w:rsidP="00075344">
      <w:pPr>
        <w:rPr>
          <w:szCs w:val="26"/>
        </w:rPr>
      </w:pPr>
      <w:r w:rsidRPr="00BD0BF0">
        <w:rPr>
          <w:szCs w:val="26"/>
        </w:rPr>
        <w:t>·Спортсмены возраста до 13 лет включительно, а также 70 лет и старше освобождаю</w:t>
      </w:r>
      <w:r>
        <w:rPr>
          <w:szCs w:val="26"/>
        </w:rPr>
        <w:t xml:space="preserve">тся от </w:t>
      </w:r>
      <w:r w:rsidR="00CD005A">
        <w:rPr>
          <w:szCs w:val="26"/>
        </w:rPr>
        <w:t>о</w:t>
      </w:r>
      <w:r>
        <w:rPr>
          <w:szCs w:val="26"/>
        </w:rPr>
        <w:t>платы стартового взноса, при условии выступления в одной номинации, в версии Любители или ПРО.</w:t>
      </w:r>
    </w:p>
    <w:p w14:paraId="06362934" w14:textId="77777777" w:rsidR="00075344" w:rsidRPr="00BD0BF0" w:rsidRDefault="00075344" w:rsidP="00075344">
      <w:pPr>
        <w:rPr>
          <w:szCs w:val="26"/>
        </w:rPr>
      </w:pPr>
      <w:r>
        <w:rPr>
          <w:szCs w:val="26"/>
        </w:rPr>
        <w:t>·Разрешён перезачёт из версии Любители в версию ПРО, и наоборот. В этом случае спортсмен обязан сразу после своего последнего выступления, сдать допинг-к</w:t>
      </w:r>
      <w:r w:rsidR="00B3193B">
        <w:rPr>
          <w:szCs w:val="26"/>
        </w:rPr>
        <w:t>онтроль</w:t>
      </w:r>
      <w:r w:rsidR="000605E9">
        <w:rPr>
          <w:szCs w:val="26"/>
        </w:rPr>
        <w:t>. В случае</w:t>
      </w:r>
      <w:r>
        <w:rPr>
          <w:szCs w:val="26"/>
        </w:rPr>
        <w:t xml:space="preserve"> отказа</w:t>
      </w:r>
      <w:r w:rsidR="00085D79">
        <w:rPr>
          <w:szCs w:val="26"/>
        </w:rPr>
        <w:t>,</w:t>
      </w:r>
      <w:r>
        <w:rPr>
          <w:szCs w:val="26"/>
        </w:rPr>
        <w:t xml:space="preserve"> спортсмен может быть дисквалифицирован из версии Любители, а результат его выступления на этих соревнованиях аннулирован.</w:t>
      </w:r>
    </w:p>
    <w:p w14:paraId="66D76D41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>·Все виды взносов, сборов и оплат, оплачиваемые спортсменом на данных соревнованиях, указанные в настоящем Положении, являются благотворительными.</w:t>
      </w:r>
    </w:p>
    <w:p w14:paraId="71874DBF" w14:textId="77777777" w:rsidR="00075344" w:rsidRDefault="00075344" w:rsidP="00075344">
      <w:pPr>
        <w:rPr>
          <w:szCs w:val="26"/>
        </w:rPr>
      </w:pPr>
    </w:p>
    <w:p w14:paraId="6EBE913E" w14:textId="77777777" w:rsidR="00075344" w:rsidRPr="00324B49" w:rsidRDefault="00075344" w:rsidP="00075344">
      <w:pPr>
        <w:rPr>
          <w:szCs w:val="26"/>
        </w:rPr>
      </w:pPr>
    </w:p>
    <w:p w14:paraId="1FD6F747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</w:t>
      </w:r>
      <w:r w:rsidRPr="00294DE2">
        <w:rPr>
          <w:b/>
          <w:color w:val="FF0000"/>
          <w:sz w:val="32"/>
          <w:szCs w:val="32"/>
        </w:rPr>
        <w:t>. Присвоение</w:t>
      </w:r>
      <w:r w:rsidRPr="00324B49"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нормативов:</w:t>
      </w:r>
      <w:r w:rsidRPr="00324B49">
        <w:rPr>
          <w:b/>
          <w:szCs w:val="26"/>
        </w:rPr>
        <w:t xml:space="preserve"> </w:t>
      </w:r>
    </w:p>
    <w:p w14:paraId="14D92D19" w14:textId="4B1572A8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 xml:space="preserve">·Присваиваются </w:t>
      </w:r>
      <w:r w:rsidR="007C354B" w:rsidRPr="00324B49">
        <w:rPr>
          <w:szCs w:val="26"/>
        </w:rPr>
        <w:t>нор</w:t>
      </w:r>
      <w:r w:rsidR="007C354B">
        <w:rPr>
          <w:szCs w:val="26"/>
        </w:rPr>
        <w:t>мативы,</w:t>
      </w:r>
      <w:r w:rsidRPr="00324B49">
        <w:rPr>
          <w:szCs w:val="26"/>
        </w:rPr>
        <w:t xml:space="preserve"> вступившие в силу с 01.</w:t>
      </w:r>
      <w:r>
        <w:rPr>
          <w:szCs w:val="26"/>
        </w:rPr>
        <w:t>02</w:t>
      </w:r>
      <w:r w:rsidR="00B3193B">
        <w:rPr>
          <w:szCs w:val="26"/>
        </w:rPr>
        <w:t>.202</w:t>
      </w:r>
      <w:r w:rsidR="00DC7226">
        <w:rPr>
          <w:szCs w:val="26"/>
        </w:rPr>
        <w:t>6</w:t>
      </w:r>
      <w:r w:rsidR="00B50873">
        <w:rPr>
          <w:szCs w:val="26"/>
        </w:rPr>
        <w:t xml:space="preserve"> г. вплоть до МСМК</w:t>
      </w:r>
      <w:r w:rsidR="00712C3D">
        <w:rPr>
          <w:szCs w:val="26"/>
        </w:rPr>
        <w:t xml:space="preserve"> НАП включительно</w:t>
      </w:r>
      <w:r w:rsidRPr="00324B49">
        <w:rPr>
          <w:szCs w:val="26"/>
        </w:rPr>
        <w:t>.</w:t>
      </w:r>
    </w:p>
    <w:p w14:paraId="6AA3C470" w14:textId="77777777" w:rsidR="007C354B" w:rsidRDefault="007C354B" w:rsidP="00075344">
      <w:pPr>
        <w:rPr>
          <w:szCs w:val="26"/>
        </w:rPr>
      </w:pPr>
    </w:p>
    <w:p w14:paraId="27B3EAE9" w14:textId="77777777" w:rsidR="00A373DD" w:rsidRDefault="00A373DD" w:rsidP="00075344">
      <w:pPr>
        <w:rPr>
          <w:szCs w:val="26"/>
        </w:rPr>
      </w:pPr>
    </w:p>
    <w:p w14:paraId="3C47A78A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23F32A22" w14:textId="77777777" w:rsidR="00075344" w:rsidRPr="00592665" w:rsidRDefault="00075344" w:rsidP="00075344">
      <w:pPr>
        <w:rPr>
          <w:szCs w:val="26"/>
        </w:rPr>
      </w:pPr>
      <w:r w:rsidRPr="00324B49">
        <w:rPr>
          <w:szCs w:val="26"/>
        </w:rPr>
        <w:t xml:space="preserve">·Для присвоения норматива КМС НАП, МС НАП, МСМК </w:t>
      </w:r>
      <w:r w:rsidR="00B50873">
        <w:rPr>
          <w:szCs w:val="26"/>
        </w:rPr>
        <w:t>НАП</w:t>
      </w:r>
      <w:r>
        <w:rPr>
          <w:szCs w:val="26"/>
        </w:rPr>
        <w:t xml:space="preserve"> </w:t>
      </w:r>
      <w:r w:rsidRPr="00324B49">
        <w:rPr>
          <w:szCs w:val="26"/>
        </w:rPr>
        <w:t>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</w:t>
      </w:r>
      <w:r w:rsidRPr="00592665">
        <w:rPr>
          <w:szCs w:val="26"/>
        </w:rPr>
        <w:t xml:space="preserve"> </w:t>
      </w:r>
    </w:p>
    <w:p w14:paraId="42A41B64" w14:textId="77777777" w:rsidR="00075344" w:rsidRDefault="00075344" w:rsidP="00075344">
      <w:pPr>
        <w:rPr>
          <w:szCs w:val="26"/>
        </w:rPr>
      </w:pPr>
    </w:p>
    <w:p w14:paraId="2CBB9848" w14:textId="77777777" w:rsidR="00075344" w:rsidRPr="008E6EF4" w:rsidRDefault="00075344" w:rsidP="00075344">
      <w:pPr>
        <w:rPr>
          <w:b/>
          <w:color w:val="FF0000"/>
          <w:sz w:val="32"/>
          <w:szCs w:val="32"/>
        </w:rPr>
      </w:pPr>
    </w:p>
    <w:p w14:paraId="33CDCA8A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12</w:t>
      </w:r>
      <w:r w:rsidRPr="00294DE2">
        <w:rPr>
          <w:b/>
          <w:color w:val="FF0000"/>
          <w:sz w:val="32"/>
          <w:szCs w:val="32"/>
        </w:rPr>
        <w:t>. Допинг-контроль</w:t>
      </w:r>
      <w:r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(далее ДК):</w:t>
      </w:r>
    </w:p>
    <w:p w14:paraId="78DFD570" w14:textId="77777777" w:rsidR="00075344" w:rsidRDefault="00075344" w:rsidP="00075344">
      <w:r w:rsidRPr="00EC3C87"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  <w:r>
        <w:t xml:space="preserve"> Спортсмен несёт полную ответственность за выполнение данного пункта. Не существует уважительных причин, препятствующих выполнению данного пункта.</w:t>
      </w:r>
    </w:p>
    <w:p w14:paraId="3E0C2A91" w14:textId="77777777" w:rsidR="00075344" w:rsidRPr="00EC3C87" w:rsidRDefault="00075344" w:rsidP="00075344">
      <w:r w:rsidRPr="00EC3C87">
        <w:t xml:space="preserve">·В случае если спортсмен узнаёт от спикера, что вызывают на контроль именно его, спортсмен расписывается </w:t>
      </w:r>
      <w:r>
        <w:t xml:space="preserve">в своей карточке </w:t>
      </w:r>
      <w:r w:rsidRPr="00EC3C87">
        <w:t xml:space="preserve">о том, что он проинформирован об этом. После чего спортсмен обязан незамедлительно подойти </w:t>
      </w:r>
      <w:r>
        <w:t xml:space="preserve">с паспортом </w:t>
      </w:r>
      <w:r w:rsidRPr="00EC3C87">
        <w:t xml:space="preserve">к кабинету с табличкой «ДОПИНГ-КОНТРОЛЬ», и в порядке живой </w:t>
      </w:r>
      <w:r w:rsidR="007C354B" w:rsidRPr="00EC3C87">
        <w:t>очереди, пройти</w:t>
      </w:r>
      <w:r w:rsidRPr="00EC3C87">
        <w:t xml:space="preserve"> в этот кабинет, для последующей сдачи анализов на допинг.</w:t>
      </w:r>
    </w:p>
    <w:p w14:paraId="73C9C055" w14:textId="77777777" w:rsidR="00075344" w:rsidRPr="00EC3C87" w:rsidRDefault="00075344" w:rsidP="00075344">
      <w:r w:rsidRPr="00EC3C87">
        <w:t>·Сдача анализов производится в присутствии офицера по забору проб, при его постоянном визуальном контроле.</w:t>
      </w:r>
    </w:p>
    <w:p w14:paraId="1DE47DE8" w14:textId="77777777" w:rsidR="00075344" w:rsidRPr="00EC3C87" w:rsidRDefault="00075344" w:rsidP="00075344">
      <w:r w:rsidRPr="00EC3C87"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допинг-контроль и, как следствие, влечёт за собой дисквалификацию спортсмена.</w:t>
      </w:r>
    </w:p>
    <w:p w14:paraId="61BEFF07" w14:textId="77777777" w:rsidR="00075344" w:rsidRDefault="00075344" w:rsidP="00075344">
      <w:r w:rsidRPr="00EC3C87">
        <w:t>·В случае выполнения спортсменом но</w:t>
      </w:r>
      <w:r>
        <w:t xml:space="preserve">рматива </w:t>
      </w:r>
      <w:r w:rsidRPr="00EC3C87">
        <w:t>Мастера Спорта Международного Класса НАП</w:t>
      </w:r>
      <w:r w:rsidR="00B3193B">
        <w:t xml:space="preserve"> </w:t>
      </w:r>
      <w:r>
        <w:t>(</w:t>
      </w:r>
      <w:r w:rsidRPr="00EC3C87">
        <w:t>по версии ЛЮБИТЕЛИ</w:t>
      </w:r>
      <w:r>
        <w:t>)</w:t>
      </w:r>
      <w:r w:rsidRPr="00EC3C87">
        <w:t>, при желании присвоения данного норматива и выдачи удостоверения соответствующего образца, спортсмен проходит ОБЯЗАТЕ</w:t>
      </w:r>
      <w:r>
        <w:t>ЛЬНЫЙ допинг-контроль</w:t>
      </w:r>
      <w:r w:rsidRPr="00EC3C87">
        <w:t xml:space="preserve">.    </w:t>
      </w:r>
    </w:p>
    <w:p w14:paraId="774A8FE6" w14:textId="77777777" w:rsidR="00075344" w:rsidRPr="00EC3C87" w:rsidRDefault="00075344" w:rsidP="00075344">
      <w:r w:rsidRPr="00EC3C87">
        <w:t xml:space="preserve">·При выполнении спортсменом </w:t>
      </w:r>
      <w:r>
        <w:t xml:space="preserve">в версии ЛЮБИТЕЛИ </w:t>
      </w:r>
      <w:r w:rsidRPr="00EC3C87">
        <w:t xml:space="preserve">норматива </w:t>
      </w:r>
      <w:r>
        <w:t xml:space="preserve">Мастера спорта НАП, </w:t>
      </w:r>
      <w:r w:rsidRPr="00EC3C87">
        <w:t>Кандидата в мастера спорта НАП, либо норматива 1, 2 или 3-го</w:t>
      </w:r>
      <w:r>
        <w:t xml:space="preserve"> </w:t>
      </w:r>
      <w:r w:rsidRPr="00EC3C87">
        <w:t xml:space="preserve">спортивного разряда, обязательное прохождение </w:t>
      </w:r>
      <w:r w:rsidR="00171560">
        <w:t xml:space="preserve">допинг-контроля </w:t>
      </w:r>
      <w:r w:rsidRPr="00EC3C87">
        <w:t>не требуется (за исключением случаев вызова по жребию).</w:t>
      </w:r>
    </w:p>
    <w:p w14:paraId="027F5B07" w14:textId="77777777" w:rsidR="00790660" w:rsidRDefault="00790660" w:rsidP="0001378F">
      <w:pPr>
        <w:rPr>
          <w:szCs w:val="26"/>
        </w:rPr>
      </w:pPr>
    </w:p>
    <w:p w14:paraId="6AD3C161" w14:textId="77777777" w:rsidR="00AD7B2B" w:rsidRDefault="00AD7B2B" w:rsidP="0001378F">
      <w:pPr>
        <w:rPr>
          <w:b/>
          <w:color w:val="FF0000"/>
          <w:sz w:val="32"/>
          <w:szCs w:val="32"/>
        </w:rPr>
      </w:pPr>
    </w:p>
    <w:p w14:paraId="58AE9C07" w14:textId="77777777" w:rsidR="0001378F" w:rsidRPr="00294DE2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</w:t>
      </w:r>
      <w:r w:rsidR="0001378F" w:rsidRPr="00294DE2">
        <w:rPr>
          <w:b/>
          <w:color w:val="FF0000"/>
          <w:sz w:val="32"/>
          <w:szCs w:val="32"/>
        </w:rPr>
        <w:t>. Награждение:</w:t>
      </w:r>
    </w:p>
    <w:p w14:paraId="3DA497C7" w14:textId="77777777" w:rsidR="00487B97" w:rsidRDefault="00075344" w:rsidP="00075344">
      <w:pPr>
        <w:rPr>
          <w:szCs w:val="26"/>
        </w:rPr>
      </w:pPr>
      <w:r w:rsidRPr="00324B49">
        <w:rPr>
          <w:szCs w:val="26"/>
        </w:rPr>
        <w:t xml:space="preserve">·Спортсмены, занявшие первые три места в каждой весовой и возрастной категории, награждаются </w:t>
      </w:r>
      <w:r w:rsidRPr="00BB0D68">
        <w:rPr>
          <w:szCs w:val="26"/>
        </w:rPr>
        <w:t xml:space="preserve">ЭКСКЛЮЗИВНЫМИ </w:t>
      </w:r>
      <w:r w:rsidRPr="00324B49">
        <w:rPr>
          <w:szCs w:val="26"/>
        </w:rPr>
        <w:t>медалями и дипломами. Победители абсолютного первенства награждаются Кубками.</w:t>
      </w:r>
    </w:p>
    <w:p w14:paraId="6E5F81F6" w14:textId="77777777" w:rsidR="00075344" w:rsidRDefault="00075344" w:rsidP="00075344">
      <w:pPr>
        <w:rPr>
          <w:szCs w:val="26"/>
        </w:rPr>
      </w:pPr>
      <w:r w:rsidRPr="00324B49">
        <w:rPr>
          <w:szCs w:val="26"/>
        </w:rPr>
        <w:t>·Команда-победитель определяется согласно Техническим правилам АНО «НАП», и н</w:t>
      </w:r>
      <w:r>
        <w:rPr>
          <w:szCs w:val="26"/>
        </w:rPr>
        <w:t xml:space="preserve">аграждается </w:t>
      </w:r>
      <w:r w:rsidRPr="00324B49">
        <w:rPr>
          <w:szCs w:val="26"/>
        </w:rPr>
        <w:t>кубком.</w:t>
      </w:r>
    </w:p>
    <w:p w14:paraId="61099DF2" w14:textId="77777777" w:rsidR="00075344" w:rsidRDefault="00075344" w:rsidP="00075344">
      <w:r w:rsidRPr="00620AD6">
        <w:t>·Команды-победители награждаются дипломами, Кубками.</w:t>
      </w:r>
      <w:r>
        <w:t xml:space="preserve"> Команда-победитель определяется согласно Технических правил АНО «НАП». Команды формируются следующим образом:</w:t>
      </w:r>
    </w:p>
    <w:p w14:paraId="48FD3630" w14:textId="77777777" w:rsidR="00487B97" w:rsidRDefault="00487B97" w:rsidP="004C6193">
      <w:pPr>
        <w:ind w:firstLine="708"/>
        <w:rPr>
          <w:i/>
        </w:rPr>
      </w:pPr>
    </w:p>
    <w:p w14:paraId="3514B125" w14:textId="77777777" w:rsidR="00AC3AE1" w:rsidRPr="00AC3AE1" w:rsidRDefault="00AC3AE1" w:rsidP="00AC3AE1">
      <w:pPr>
        <w:jc w:val="center"/>
        <w:rPr>
          <w:i/>
          <w:iCs/>
        </w:rPr>
      </w:pPr>
      <w:r w:rsidRPr="00AC3AE1">
        <w:rPr>
          <w:i/>
          <w:iCs/>
        </w:rPr>
        <w:t xml:space="preserve">1) Команды из города Екатеринбурга: по названию клуба/команды (спортсмены, не указавшие название клуба, формируются в команду </w:t>
      </w:r>
      <w:r w:rsidRPr="00AC3AE1">
        <w:rPr>
          <w:i/>
          <w:iCs/>
          <w:lang w:val="en-US"/>
        </w:rPr>
        <w:t>DREAM</w:t>
      </w:r>
      <w:r w:rsidRPr="00AC3AE1">
        <w:rPr>
          <w:i/>
          <w:iCs/>
        </w:rPr>
        <w:t xml:space="preserve"> </w:t>
      </w:r>
      <w:r w:rsidRPr="00AC3AE1">
        <w:rPr>
          <w:i/>
          <w:iCs/>
          <w:lang w:val="en-US"/>
        </w:rPr>
        <w:t>TEAM</w:t>
      </w:r>
      <w:r w:rsidRPr="00AC3AE1">
        <w:rPr>
          <w:i/>
          <w:iCs/>
        </w:rPr>
        <w:t>, которая не участвует в Командном первенстве).</w:t>
      </w:r>
    </w:p>
    <w:p w14:paraId="75DCACE2" w14:textId="77777777" w:rsidR="00AC3AE1" w:rsidRPr="00AC3AE1" w:rsidRDefault="00AC3AE1" w:rsidP="00AC3AE1">
      <w:pPr>
        <w:jc w:val="center"/>
        <w:rPr>
          <w:i/>
          <w:iCs/>
        </w:rPr>
      </w:pPr>
      <w:r w:rsidRPr="00AC3AE1">
        <w:rPr>
          <w:i/>
          <w:iCs/>
        </w:rPr>
        <w:t>2) Команды из Свердловской области - по названию города.</w:t>
      </w:r>
    </w:p>
    <w:p w14:paraId="2DE14F24" w14:textId="77777777" w:rsidR="00AC3AE1" w:rsidRPr="00AC3AE1" w:rsidRDefault="00AC3AE1" w:rsidP="00AC3AE1">
      <w:pPr>
        <w:jc w:val="center"/>
        <w:rPr>
          <w:i/>
          <w:iCs/>
        </w:rPr>
      </w:pPr>
      <w:r w:rsidRPr="00AC3AE1">
        <w:rPr>
          <w:i/>
          <w:iCs/>
        </w:rPr>
        <w:t>3) Команды из других областей России - по названию области.</w:t>
      </w:r>
    </w:p>
    <w:p w14:paraId="37A5E76E" w14:textId="77777777" w:rsidR="00AC3AE1" w:rsidRDefault="00AC3AE1" w:rsidP="00AC3AE1">
      <w:pPr>
        <w:jc w:val="center"/>
        <w:rPr>
          <w:i/>
          <w:iCs/>
        </w:rPr>
      </w:pPr>
    </w:p>
    <w:p w14:paraId="72AC2825" w14:textId="77777777" w:rsidR="00AC3AE1" w:rsidRDefault="00AC3AE1" w:rsidP="00AC3AE1">
      <w:pPr>
        <w:jc w:val="center"/>
        <w:rPr>
          <w:i/>
          <w:iCs/>
        </w:rPr>
      </w:pPr>
    </w:p>
    <w:p w14:paraId="518D14B1" w14:textId="77777777" w:rsidR="00171560" w:rsidRDefault="00171560" w:rsidP="00AC3AE1">
      <w:pPr>
        <w:jc w:val="center"/>
        <w:rPr>
          <w:i/>
          <w:iCs/>
        </w:rPr>
      </w:pPr>
    </w:p>
    <w:p w14:paraId="2C5FB0E1" w14:textId="77777777" w:rsidR="00AC3AE1" w:rsidRPr="00AC3AE1" w:rsidRDefault="00AC3AE1" w:rsidP="00AC3AE1">
      <w:pPr>
        <w:jc w:val="center"/>
        <w:rPr>
          <w:i/>
          <w:iCs/>
        </w:rPr>
      </w:pPr>
      <w:r w:rsidRPr="00AC3AE1">
        <w:rPr>
          <w:i/>
          <w:iCs/>
        </w:rPr>
        <w:t>4) Команды из автономных республик и автономных округов - по названию республики/округа.</w:t>
      </w:r>
    </w:p>
    <w:p w14:paraId="6E1174C3" w14:textId="77777777" w:rsidR="00AC3AE1" w:rsidRPr="00AC3AE1" w:rsidRDefault="00AC3AE1" w:rsidP="00AC3AE1">
      <w:pPr>
        <w:jc w:val="center"/>
        <w:rPr>
          <w:i/>
          <w:iCs/>
        </w:rPr>
      </w:pPr>
      <w:r w:rsidRPr="00AC3AE1">
        <w:rPr>
          <w:i/>
          <w:iCs/>
        </w:rPr>
        <w:t>5) Команды из других стран (за пределами России) - по названию страны.</w:t>
      </w:r>
    </w:p>
    <w:p w14:paraId="2EB9528E" w14:textId="77777777" w:rsidR="007C354B" w:rsidRDefault="007C354B" w:rsidP="00075344"/>
    <w:p w14:paraId="16A0D2DA" w14:textId="77777777" w:rsidR="00075344" w:rsidRPr="00BA3C0A" w:rsidRDefault="00075344" w:rsidP="00075344">
      <w:r w:rsidRPr="00620AD6">
        <w:t>·</w:t>
      </w:r>
      <w:r>
        <w:t>Возможно формирование команды</w:t>
      </w:r>
      <w:r w:rsidR="00A71DA6">
        <w:t>, отличающееся от данных</w:t>
      </w:r>
      <w:r>
        <w:t xml:space="preserve"> критериев, при обоюдном согласии капитана команды и каждого спортсмена в ней.</w:t>
      </w:r>
      <w:r w:rsidRPr="00324B49">
        <w:rPr>
          <w:szCs w:val="26"/>
        </w:rPr>
        <w:t xml:space="preserve"> </w:t>
      </w:r>
    </w:p>
    <w:p w14:paraId="32C5B0B1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·Возможны дополнительные ценные призы при привлечении средств спонсоров и благотворительных взносов.</w:t>
      </w:r>
    </w:p>
    <w:p w14:paraId="65183251" w14:textId="77777777" w:rsidR="00075344" w:rsidRPr="00307E24" w:rsidRDefault="00075344" w:rsidP="00075344">
      <w:pPr>
        <w:rPr>
          <w:szCs w:val="26"/>
        </w:rPr>
      </w:pPr>
      <w:r w:rsidRPr="00324B49">
        <w:rPr>
          <w:szCs w:val="26"/>
        </w:rPr>
        <w:t>·Все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6C4F3A38" w14:textId="77777777" w:rsidR="0001378F" w:rsidRDefault="0001378F" w:rsidP="0001378F">
      <w:pPr>
        <w:rPr>
          <w:szCs w:val="26"/>
        </w:rPr>
      </w:pPr>
    </w:p>
    <w:p w14:paraId="36796CA8" w14:textId="77777777" w:rsidR="0001378F" w:rsidRPr="00324B49" w:rsidRDefault="0001378F" w:rsidP="0001378F">
      <w:pPr>
        <w:rPr>
          <w:szCs w:val="26"/>
        </w:rPr>
      </w:pPr>
    </w:p>
    <w:p w14:paraId="6B4A3BAD" w14:textId="77777777" w:rsidR="0001378F" w:rsidRPr="00294DE2" w:rsidRDefault="00363BBE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14</w:t>
      </w:r>
      <w:r w:rsidR="0001378F" w:rsidRPr="00294DE2">
        <w:rPr>
          <w:b/>
          <w:color w:val="FF0000"/>
          <w:sz w:val="32"/>
          <w:szCs w:val="32"/>
        </w:rPr>
        <w:t>. Финансирование:</w:t>
      </w:r>
    </w:p>
    <w:p w14:paraId="19E0431A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4B7AFB9C" w14:textId="77777777" w:rsidR="0001378F" w:rsidRDefault="0001378F" w:rsidP="0001378F">
      <w:pPr>
        <w:rPr>
          <w:szCs w:val="26"/>
        </w:rPr>
      </w:pPr>
    </w:p>
    <w:p w14:paraId="48136E3B" w14:textId="77777777" w:rsidR="0001378F" w:rsidRPr="00EC3C87" w:rsidRDefault="0001378F" w:rsidP="0001378F"/>
    <w:p w14:paraId="2C78B01E" w14:textId="77777777" w:rsidR="0001378F" w:rsidRPr="00EC3C87" w:rsidRDefault="00363BBE" w:rsidP="0001378F">
      <w:r>
        <w:rPr>
          <w:b/>
          <w:color w:val="FF0000"/>
          <w:sz w:val="32"/>
          <w:szCs w:val="32"/>
        </w:rPr>
        <w:t>15</w:t>
      </w:r>
      <w:r w:rsidR="0001378F" w:rsidRPr="00B97B43">
        <w:rPr>
          <w:b/>
          <w:color w:val="FF0000"/>
          <w:sz w:val="32"/>
          <w:szCs w:val="32"/>
        </w:rPr>
        <w:t>.</w:t>
      </w:r>
      <w:r w:rsidR="0001378F" w:rsidRPr="00B97B43">
        <w:rPr>
          <w:color w:val="FF0000"/>
          <w:sz w:val="32"/>
          <w:szCs w:val="32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Договор на</w:t>
      </w:r>
      <w:r w:rsidR="0001378F" w:rsidRPr="0097542E">
        <w:rPr>
          <w:b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участие в соревнованиях:</w:t>
      </w:r>
    </w:p>
    <w:p w14:paraId="2D092AD8" w14:textId="77777777" w:rsidR="0001378F" w:rsidRPr="00EC3C87" w:rsidRDefault="0001378F" w:rsidP="0001378F">
      <w:r w:rsidRPr="00EC3C87"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53BD5FEF" w14:textId="77777777" w:rsidR="0001378F" w:rsidRPr="00EC3C87" w:rsidRDefault="0001378F" w:rsidP="0001378F">
      <w:r w:rsidRPr="00EC3C87"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1" w:history="1">
        <w:r w:rsidRPr="00EC3C87">
          <w:rPr>
            <w:rStyle w:val="a4"/>
          </w:rPr>
          <w:t>www.пауэрлифтинг-россия.рф</w:t>
        </w:r>
      </w:hyperlink>
      <w:r w:rsidRPr="00EC3C87">
        <w:t xml:space="preserve">), в разделах «Документы ассоциации» и «Правила и нормативы».   </w:t>
      </w:r>
    </w:p>
    <w:p w14:paraId="231627E5" w14:textId="77777777" w:rsidR="0001378F" w:rsidRPr="00EC3C87" w:rsidRDefault="0001378F" w:rsidP="0001378F">
      <w:r w:rsidRPr="00EC3C87">
        <w:t xml:space="preserve">  Также спортсмен безоговорочно соглашается со следующими условиями:</w:t>
      </w:r>
    </w:p>
    <w:p w14:paraId="24054E64" w14:textId="77777777" w:rsidR="0001378F" w:rsidRDefault="0001378F" w:rsidP="0001378F">
      <w:r w:rsidRPr="00EC3C87"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r w:rsidR="007C354B" w:rsidRPr="00EC3C87">
        <w:t>увечья, известные</w:t>
      </w:r>
      <w:r w:rsidRPr="00EC3C87">
        <w:t xml:space="preserve"> ему, либо не известные ему, которые он может получить.</w:t>
      </w:r>
    </w:p>
    <w:p w14:paraId="7A9D0FC4" w14:textId="77777777" w:rsidR="0001378F" w:rsidRDefault="0001378F" w:rsidP="0001378F">
      <w:r w:rsidRPr="00EC3C87">
        <w:t>2).  Спортсмен осознаё</w:t>
      </w:r>
      <w:r>
        <w:t xml:space="preserve">т, что на его ответственности </w:t>
      </w:r>
      <w:r w:rsidRPr="00EC3C87">
        <w:t xml:space="preserve">лежит </w:t>
      </w:r>
      <w:r w:rsidR="007C354B" w:rsidRPr="00EC3C87">
        <w:t>контроль состояния</w:t>
      </w:r>
      <w:r w:rsidRPr="00EC3C87">
        <w:t xml:space="preserve"> своего здоровья перед участием в соревнованиях, тем самым подтверждает</w:t>
      </w:r>
      <w:r>
        <w:t xml:space="preserve"> </w:t>
      </w:r>
      <w:r w:rsidRPr="00EC3C87">
        <w:t xml:space="preserve">проведение регулярного врачебного медосмотра, и отсутствие медицинских противопоказаний для </w:t>
      </w:r>
    </w:p>
    <w:p w14:paraId="7672D04E" w14:textId="77777777" w:rsidR="0001378F" w:rsidRPr="00EC3C87" w:rsidRDefault="007C354B" w:rsidP="0001378F">
      <w:r w:rsidRPr="00EC3C87">
        <w:t>участия в</w:t>
      </w:r>
      <w:r w:rsidR="0001378F" w:rsidRPr="00EC3C87">
        <w:t xml:space="preserve"> соревнован</w:t>
      </w:r>
      <w:r w:rsidR="0001378F">
        <w:t>иях, соответственно свою полную</w:t>
      </w:r>
      <w:r w:rsidR="0001378F" w:rsidRPr="00EC3C87">
        <w:t xml:space="preserve"> </w:t>
      </w:r>
      <w:r w:rsidRPr="00EC3C87">
        <w:t>физическую пригодность и</w:t>
      </w:r>
      <w:r w:rsidR="0001378F" w:rsidRPr="00EC3C87">
        <w:t xml:space="preserve"> добровольно застраховал свою жизнь и здоровье на период участия в соревновании.</w:t>
      </w:r>
    </w:p>
    <w:p w14:paraId="2DAE3527" w14:textId="77777777" w:rsidR="0001378F" w:rsidRDefault="0001378F" w:rsidP="0001378F">
      <w:r w:rsidRPr="00EC3C87"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0F39D38A" w14:textId="77777777" w:rsidR="0001378F" w:rsidRPr="00EC3C87" w:rsidRDefault="0001378F" w:rsidP="0001378F">
      <w:r w:rsidRPr="00EC3C87"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38751BB7" w14:textId="77777777" w:rsidR="00A1028F" w:rsidRDefault="00B3193B" w:rsidP="0001378F">
      <w:r>
        <w:t xml:space="preserve">4). </w:t>
      </w:r>
      <w:r w:rsidR="0001378F" w:rsidRPr="00EC3C87">
        <w:t xml:space="preserve">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7FB5195D" w14:textId="77777777" w:rsidR="0001378F" w:rsidRPr="00EC3C87" w:rsidRDefault="0001378F" w:rsidP="0001378F">
      <w:pPr>
        <w:rPr>
          <w:sz w:val="16"/>
          <w:szCs w:val="16"/>
        </w:rPr>
      </w:pPr>
      <w:r w:rsidRPr="00EC3C87">
        <w:t>наградной атрибутики и других расходов, связанных с проведением спортивных мероприятий.</w:t>
      </w:r>
    </w:p>
    <w:p w14:paraId="619AF57A" w14:textId="77777777" w:rsidR="00B50873" w:rsidRPr="00487B97" w:rsidRDefault="0001378F" w:rsidP="0001378F">
      <w:pPr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10C82A5B" w14:textId="77777777" w:rsidR="00AC3AE1" w:rsidRDefault="00AC3AE1" w:rsidP="0001378F"/>
    <w:p w14:paraId="6A0DA126" w14:textId="77777777" w:rsidR="00AC3AE1" w:rsidRDefault="00AC3AE1" w:rsidP="0001378F"/>
    <w:p w14:paraId="734D7368" w14:textId="77777777" w:rsidR="00DC7226" w:rsidRDefault="00DC7226" w:rsidP="0001378F"/>
    <w:p w14:paraId="27EC2292" w14:textId="10DC6CFA" w:rsidR="0001378F" w:rsidRPr="00EC3C87" w:rsidRDefault="0001378F" w:rsidP="0001378F">
      <w:r w:rsidRPr="00EC3C87">
        <w:t xml:space="preserve">6). Спортсмен добровольно соглашается </w:t>
      </w:r>
      <w:r w:rsidR="00B3193B">
        <w:t>принять все вышеописанные в п.15</w:t>
      </w:r>
      <w:r w:rsidRPr="00EC3C87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28F706DE" w14:textId="77777777" w:rsidR="00790660" w:rsidRDefault="00790660" w:rsidP="0001378F">
      <w:pPr>
        <w:rPr>
          <w:b/>
          <w:color w:val="FF0000"/>
          <w:sz w:val="32"/>
          <w:szCs w:val="32"/>
        </w:rPr>
      </w:pPr>
    </w:p>
    <w:p w14:paraId="27CF4599" w14:textId="77777777" w:rsidR="007C354B" w:rsidRDefault="007C354B" w:rsidP="0001378F">
      <w:pPr>
        <w:rPr>
          <w:b/>
          <w:color w:val="FF0000"/>
          <w:sz w:val="32"/>
          <w:szCs w:val="32"/>
        </w:rPr>
      </w:pPr>
    </w:p>
    <w:p w14:paraId="55ADB4FB" w14:textId="77777777" w:rsidR="0001378F" w:rsidRPr="00EC3C87" w:rsidRDefault="0001378F" w:rsidP="0001378F">
      <w:r w:rsidRPr="00B97B43">
        <w:rPr>
          <w:b/>
          <w:color w:val="FF0000"/>
          <w:sz w:val="32"/>
          <w:szCs w:val="32"/>
        </w:rPr>
        <w:t>1</w:t>
      </w:r>
      <w:r w:rsidR="00363BBE">
        <w:rPr>
          <w:b/>
          <w:color w:val="FF0000"/>
          <w:sz w:val="32"/>
          <w:szCs w:val="32"/>
        </w:rPr>
        <w:t>6</w:t>
      </w:r>
      <w:r w:rsidRPr="00B97B43">
        <w:rPr>
          <w:b/>
          <w:color w:val="FF0000"/>
          <w:sz w:val="32"/>
          <w:szCs w:val="32"/>
        </w:rPr>
        <w:t>.</w:t>
      </w:r>
      <w:r w:rsidRPr="00B97B43">
        <w:rPr>
          <w:color w:val="FF0000"/>
          <w:sz w:val="32"/>
          <w:szCs w:val="32"/>
        </w:rPr>
        <w:t xml:space="preserve"> </w:t>
      </w:r>
      <w:r w:rsidRPr="00B97B43">
        <w:rPr>
          <w:b/>
          <w:color w:val="FF0000"/>
          <w:sz w:val="32"/>
          <w:szCs w:val="32"/>
        </w:rPr>
        <w:t>Персональные данные</w:t>
      </w:r>
      <w:r w:rsidRPr="004B0BDE">
        <w:rPr>
          <w:b/>
        </w:rPr>
        <w:t xml:space="preserve"> </w:t>
      </w:r>
      <w:r w:rsidRPr="00B97B43"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0404D615" w14:textId="77777777" w:rsidR="005E70CB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Персональные данные </w:t>
      </w:r>
      <w:r w:rsidRPr="00EC3C87">
        <w:t xml:space="preserve">участника </w:t>
      </w:r>
      <w:r w:rsidR="007C354B" w:rsidRPr="00EC3C87">
        <w:t>соревнований подлежат</w:t>
      </w:r>
      <w:r w:rsidRPr="00EC3C87">
        <w:t xml:space="preserve"> обработке</w:t>
      </w:r>
      <w:r w:rsidRPr="00EC3C87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48958F63" w14:textId="77777777" w:rsidR="0001378F" w:rsidRPr="00EC3C87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 Письменное согласие на обработку его персональных данных даётся участником соревнований при </w:t>
      </w:r>
      <w:r w:rsidR="007C354B" w:rsidRPr="00EC3C87">
        <w:rPr>
          <w:rFonts w:eastAsia="TimesNewRomanPSMT"/>
        </w:rPr>
        <w:t>подписании заявочной</w:t>
      </w:r>
      <w:r>
        <w:rPr>
          <w:rFonts w:eastAsia="TimesNewRomanPSMT"/>
        </w:rPr>
        <w:t xml:space="preserve"> карточки в соответствии с п. 16</w:t>
      </w:r>
      <w:r w:rsidRPr="00EC3C87">
        <w:rPr>
          <w:rFonts w:eastAsia="TimesNewRomanPSMT"/>
        </w:rPr>
        <w:t xml:space="preserve"> настоящего Положения.</w:t>
      </w:r>
    </w:p>
    <w:p w14:paraId="2CAAA5CD" w14:textId="77777777" w:rsidR="0001378F" w:rsidRPr="00324B49" w:rsidRDefault="0001378F" w:rsidP="0001378F">
      <w:pPr>
        <w:rPr>
          <w:szCs w:val="26"/>
        </w:rPr>
      </w:pPr>
    </w:p>
    <w:p w14:paraId="29A78556" w14:textId="77777777" w:rsidR="0001378F" w:rsidRPr="00324B49" w:rsidRDefault="0001378F" w:rsidP="0001378F">
      <w:pPr>
        <w:rPr>
          <w:szCs w:val="26"/>
        </w:rPr>
      </w:pPr>
    </w:p>
    <w:p w14:paraId="1AB3023F" w14:textId="77777777" w:rsidR="0001378F" w:rsidRPr="00324B49" w:rsidRDefault="00363BBE" w:rsidP="0001378F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17</w:t>
      </w:r>
      <w:r w:rsidR="0001378F" w:rsidRPr="00B97B43">
        <w:rPr>
          <w:b/>
          <w:color w:val="FF0000"/>
          <w:sz w:val="32"/>
          <w:szCs w:val="32"/>
        </w:rPr>
        <w:t>. Контактная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информация:</w:t>
      </w:r>
    </w:p>
    <w:p w14:paraId="6069E1BC" w14:textId="6C69EA14" w:rsidR="0001378F" w:rsidRPr="00324B49" w:rsidRDefault="0001378F" w:rsidP="0001378F">
      <w:pPr>
        <w:rPr>
          <w:szCs w:val="26"/>
        </w:rPr>
      </w:pPr>
      <w:r w:rsidRPr="00324B49">
        <w:rPr>
          <w:szCs w:val="26"/>
        </w:rPr>
        <w:t xml:space="preserve">По всем интересующим Вас вопросам, касающимся организации и проведения Открытого </w:t>
      </w:r>
      <w:r w:rsidR="00B50873">
        <w:rPr>
          <w:szCs w:val="26"/>
        </w:rPr>
        <w:t>Кубка</w:t>
      </w:r>
      <w:r w:rsidR="000D0F6A">
        <w:rPr>
          <w:szCs w:val="26"/>
        </w:rPr>
        <w:t xml:space="preserve"> УрФО</w:t>
      </w:r>
      <w:r w:rsidR="008E4BC2">
        <w:rPr>
          <w:szCs w:val="26"/>
        </w:rPr>
        <w:t xml:space="preserve"> </w:t>
      </w:r>
      <w:r>
        <w:rPr>
          <w:szCs w:val="26"/>
        </w:rPr>
        <w:t>по</w:t>
      </w:r>
      <w:r w:rsidR="008E4BC2">
        <w:rPr>
          <w:szCs w:val="26"/>
        </w:rPr>
        <w:t xml:space="preserve"> силовым видам спорта</w:t>
      </w:r>
      <w:r w:rsidR="00B50873">
        <w:rPr>
          <w:szCs w:val="26"/>
        </w:rPr>
        <w:t xml:space="preserve"> «</w:t>
      </w:r>
      <w:r w:rsidR="00B50873">
        <w:rPr>
          <w:szCs w:val="26"/>
          <w:lang w:val="en-US"/>
        </w:rPr>
        <w:t>POWERLIFTING</w:t>
      </w:r>
      <w:r w:rsidR="00B50873" w:rsidRPr="00B50873">
        <w:rPr>
          <w:szCs w:val="26"/>
        </w:rPr>
        <w:t xml:space="preserve"> </w:t>
      </w:r>
      <w:r w:rsidR="00B50873">
        <w:rPr>
          <w:szCs w:val="26"/>
          <w:lang w:val="en-US"/>
        </w:rPr>
        <w:t>OPEN</w:t>
      </w:r>
      <w:r w:rsidR="00B50873" w:rsidRPr="00B50873">
        <w:rPr>
          <w:szCs w:val="26"/>
        </w:rPr>
        <w:t xml:space="preserve"> </w:t>
      </w:r>
      <w:r w:rsidR="00B50873">
        <w:rPr>
          <w:szCs w:val="26"/>
          <w:lang w:val="en-US"/>
        </w:rPr>
        <w:t>AIR</w:t>
      </w:r>
      <w:r w:rsidR="00B50873" w:rsidRPr="00B50873">
        <w:rPr>
          <w:szCs w:val="26"/>
        </w:rPr>
        <w:t xml:space="preserve"> </w:t>
      </w:r>
      <w:r w:rsidR="00B50873">
        <w:rPr>
          <w:szCs w:val="26"/>
        </w:rPr>
        <w:t>«R</w:t>
      </w:r>
      <w:r w:rsidR="00B50873">
        <w:rPr>
          <w:szCs w:val="26"/>
          <w:lang w:val="en-US"/>
        </w:rPr>
        <w:t>USSIAN</w:t>
      </w:r>
      <w:r w:rsidR="00B50873" w:rsidRPr="00B50873">
        <w:rPr>
          <w:szCs w:val="26"/>
        </w:rPr>
        <w:t xml:space="preserve"> </w:t>
      </w:r>
      <w:r w:rsidR="00B50873">
        <w:rPr>
          <w:szCs w:val="26"/>
          <w:lang w:val="en-US"/>
        </w:rPr>
        <w:t>BARBELL</w:t>
      </w:r>
      <w:r w:rsidR="00B50873">
        <w:rPr>
          <w:szCs w:val="26"/>
        </w:rPr>
        <w:t xml:space="preserve"> – </w:t>
      </w:r>
      <w:r w:rsidR="00DC7226">
        <w:rPr>
          <w:szCs w:val="26"/>
          <w:lang w:val="en-US"/>
        </w:rPr>
        <w:t>I</w:t>
      </w:r>
      <w:r w:rsidR="007C354B">
        <w:rPr>
          <w:szCs w:val="26"/>
          <w:lang w:val="en-US"/>
        </w:rPr>
        <w:t>X</w:t>
      </w:r>
      <w:r w:rsidR="00B50873" w:rsidRPr="00B50873">
        <w:rPr>
          <w:szCs w:val="26"/>
        </w:rPr>
        <w:t>”</w:t>
      </w:r>
      <w:r w:rsidR="00FA4E1B" w:rsidRPr="00FA4E1B">
        <w:rPr>
          <w:szCs w:val="26"/>
        </w:rPr>
        <w:t xml:space="preserve"> </w:t>
      </w:r>
      <w:r w:rsidR="00FA4E1B">
        <w:rPr>
          <w:szCs w:val="26"/>
        </w:rPr>
        <w:t>памяти Владимира Блинкова</w:t>
      </w:r>
      <w:r w:rsidRPr="00324B49">
        <w:rPr>
          <w:szCs w:val="26"/>
        </w:rPr>
        <w:t xml:space="preserve">, Вы можете связаться </w:t>
      </w:r>
      <w:r w:rsidR="007C354B" w:rsidRPr="00324B49">
        <w:rPr>
          <w:szCs w:val="26"/>
        </w:rPr>
        <w:t>с Главной судьёй</w:t>
      </w:r>
      <w:r w:rsidRPr="00324B49">
        <w:rPr>
          <w:szCs w:val="26"/>
        </w:rPr>
        <w:t xml:space="preserve"> соревнований Репницыным Андреем, тел.: +7(922)200-68-79.</w:t>
      </w:r>
    </w:p>
    <w:p w14:paraId="5905C1A3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 xml:space="preserve"> </w:t>
      </w:r>
    </w:p>
    <w:p w14:paraId="4CE269F9" w14:textId="77777777" w:rsidR="0001378F" w:rsidRPr="00324B49" w:rsidRDefault="0001378F" w:rsidP="0001378F">
      <w:pPr>
        <w:rPr>
          <w:szCs w:val="26"/>
        </w:rPr>
      </w:pPr>
    </w:p>
    <w:p w14:paraId="2508548B" w14:textId="77777777" w:rsidR="00B0119B" w:rsidRDefault="00363BBE" w:rsidP="008C1122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18</w:t>
      </w:r>
      <w:r w:rsidR="0001378F" w:rsidRPr="00B97B43">
        <w:rPr>
          <w:b/>
          <w:color w:val="FF0000"/>
          <w:sz w:val="32"/>
          <w:szCs w:val="32"/>
        </w:rPr>
        <w:t>. Настоящее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B0119B" w:rsidSect="00D1471B">
      <w:headerReference w:type="even" r:id="rId12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DD58" w14:textId="77777777" w:rsidR="00F73682" w:rsidRDefault="00F73682" w:rsidP="008C1122">
      <w:r>
        <w:separator/>
      </w:r>
    </w:p>
  </w:endnote>
  <w:endnote w:type="continuationSeparator" w:id="0">
    <w:p w14:paraId="1A729060" w14:textId="77777777" w:rsidR="00F73682" w:rsidRDefault="00F73682" w:rsidP="008C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2362" w14:textId="77777777" w:rsidR="00F73682" w:rsidRDefault="00F73682" w:rsidP="008C1122">
      <w:r>
        <w:separator/>
      </w:r>
    </w:p>
  </w:footnote>
  <w:footnote w:type="continuationSeparator" w:id="0">
    <w:p w14:paraId="4DAA8781" w14:textId="77777777" w:rsidR="00F73682" w:rsidRDefault="00F73682" w:rsidP="008C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D5CE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A8B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3CEF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13471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69CE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E0211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C5160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543B8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C30E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52A5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100B"/>
    <w:rsid w:val="0001378F"/>
    <w:rsid w:val="00020998"/>
    <w:rsid w:val="00025EF0"/>
    <w:rsid w:val="00031BCC"/>
    <w:rsid w:val="00033029"/>
    <w:rsid w:val="00035BB0"/>
    <w:rsid w:val="000375A8"/>
    <w:rsid w:val="000448CC"/>
    <w:rsid w:val="00050DBF"/>
    <w:rsid w:val="0005168C"/>
    <w:rsid w:val="00052F14"/>
    <w:rsid w:val="00056EDD"/>
    <w:rsid w:val="000605E9"/>
    <w:rsid w:val="00075344"/>
    <w:rsid w:val="0007647D"/>
    <w:rsid w:val="00085D79"/>
    <w:rsid w:val="00086424"/>
    <w:rsid w:val="000871E9"/>
    <w:rsid w:val="00094966"/>
    <w:rsid w:val="0009607F"/>
    <w:rsid w:val="000B1E35"/>
    <w:rsid w:val="000B7B44"/>
    <w:rsid w:val="000C4C7B"/>
    <w:rsid w:val="000C4F1C"/>
    <w:rsid w:val="000D0F6A"/>
    <w:rsid w:val="000D412D"/>
    <w:rsid w:val="000D47FD"/>
    <w:rsid w:val="000E57B9"/>
    <w:rsid w:val="000E7E9C"/>
    <w:rsid w:val="001018D4"/>
    <w:rsid w:val="0010209C"/>
    <w:rsid w:val="001031D7"/>
    <w:rsid w:val="00112FB3"/>
    <w:rsid w:val="00137CCA"/>
    <w:rsid w:val="00147DC2"/>
    <w:rsid w:val="001542DE"/>
    <w:rsid w:val="001656B4"/>
    <w:rsid w:val="001666E3"/>
    <w:rsid w:val="00171560"/>
    <w:rsid w:val="00173D09"/>
    <w:rsid w:val="0018388E"/>
    <w:rsid w:val="001A38A0"/>
    <w:rsid w:val="001A684F"/>
    <w:rsid w:val="001C1E48"/>
    <w:rsid w:val="001C3E91"/>
    <w:rsid w:val="001C6CE3"/>
    <w:rsid w:val="001D3E83"/>
    <w:rsid w:val="001E1681"/>
    <w:rsid w:val="001E248D"/>
    <w:rsid w:val="001F0FC3"/>
    <w:rsid w:val="001F550B"/>
    <w:rsid w:val="001F7F65"/>
    <w:rsid w:val="00220700"/>
    <w:rsid w:val="002306F4"/>
    <w:rsid w:val="00233629"/>
    <w:rsid w:val="00240289"/>
    <w:rsid w:val="00244662"/>
    <w:rsid w:val="00252588"/>
    <w:rsid w:val="002573EB"/>
    <w:rsid w:val="00271555"/>
    <w:rsid w:val="00271971"/>
    <w:rsid w:val="00273701"/>
    <w:rsid w:val="00280ED8"/>
    <w:rsid w:val="002908F3"/>
    <w:rsid w:val="0029172F"/>
    <w:rsid w:val="00293855"/>
    <w:rsid w:val="00295317"/>
    <w:rsid w:val="00295977"/>
    <w:rsid w:val="00297ED6"/>
    <w:rsid w:val="002A64DD"/>
    <w:rsid w:val="002C65E1"/>
    <w:rsid w:val="002D1ECD"/>
    <w:rsid w:val="002E1A96"/>
    <w:rsid w:val="002F0275"/>
    <w:rsid w:val="00305C23"/>
    <w:rsid w:val="00306CB2"/>
    <w:rsid w:val="00314725"/>
    <w:rsid w:val="0031767E"/>
    <w:rsid w:val="003202E7"/>
    <w:rsid w:val="00320844"/>
    <w:rsid w:val="00324B49"/>
    <w:rsid w:val="0033361F"/>
    <w:rsid w:val="00333AEC"/>
    <w:rsid w:val="003371ED"/>
    <w:rsid w:val="003406AF"/>
    <w:rsid w:val="00363BBE"/>
    <w:rsid w:val="003758F2"/>
    <w:rsid w:val="00375ABD"/>
    <w:rsid w:val="00380149"/>
    <w:rsid w:val="00382383"/>
    <w:rsid w:val="0038296A"/>
    <w:rsid w:val="00387AF1"/>
    <w:rsid w:val="00394569"/>
    <w:rsid w:val="003958E9"/>
    <w:rsid w:val="00396625"/>
    <w:rsid w:val="003A0468"/>
    <w:rsid w:val="003A2049"/>
    <w:rsid w:val="003A304A"/>
    <w:rsid w:val="003A5608"/>
    <w:rsid w:val="003A56A0"/>
    <w:rsid w:val="003A6DAD"/>
    <w:rsid w:val="003B66E6"/>
    <w:rsid w:val="003C18CB"/>
    <w:rsid w:val="003D2C15"/>
    <w:rsid w:val="003D4F10"/>
    <w:rsid w:val="003D6A2A"/>
    <w:rsid w:val="003E09A6"/>
    <w:rsid w:val="003E3567"/>
    <w:rsid w:val="003E4EAA"/>
    <w:rsid w:val="004161FA"/>
    <w:rsid w:val="004213B1"/>
    <w:rsid w:val="0043321B"/>
    <w:rsid w:val="00445C0B"/>
    <w:rsid w:val="00445C5E"/>
    <w:rsid w:val="00451379"/>
    <w:rsid w:val="00471CAD"/>
    <w:rsid w:val="00474AFB"/>
    <w:rsid w:val="00484DB4"/>
    <w:rsid w:val="00487B97"/>
    <w:rsid w:val="004A0F11"/>
    <w:rsid w:val="004A1AE9"/>
    <w:rsid w:val="004A2F4E"/>
    <w:rsid w:val="004A3E75"/>
    <w:rsid w:val="004A7321"/>
    <w:rsid w:val="004B0BDE"/>
    <w:rsid w:val="004B3120"/>
    <w:rsid w:val="004B6E58"/>
    <w:rsid w:val="004C6193"/>
    <w:rsid w:val="004D2D5C"/>
    <w:rsid w:val="004D5323"/>
    <w:rsid w:val="004E6A12"/>
    <w:rsid w:val="004F6A50"/>
    <w:rsid w:val="00500238"/>
    <w:rsid w:val="005002F9"/>
    <w:rsid w:val="00503BF7"/>
    <w:rsid w:val="00506078"/>
    <w:rsid w:val="00506A9C"/>
    <w:rsid w:val="00515FE0"/>
    <w:rsid w:val="00521F85"/>
    <w:rsid w:val="00525110"/>
    <w:rsid w:val="005266C3"/>
    <w:rsid w:val="00527736"/>
    <w:rsid w:val="0052773B"/>
    <w:rsid w:val="00530CA4"/>
    <w:rsid w:val="00533BDE"/>
    <w:rsid w:val="0054402A"/>
    <w:rsid w:val="005517BD"/>
    <w:rsid w:val="0055372F"/>
    <w:rsid w:val="005571B9"/>
    <w:rsid w:val="00566427"/>
    <w:rsid w:val="005803C4"/>
    <w:rsid w:val="0058668B"/>
    <w:rsid w:val="005A2309"/>
    <w:rsid w:val="005A2E8F"/>
    <w:rsid w:val="005A7670"/>
    <w:rsid w:val="005B4177"/>
    <w:rsid w:val="005B4467"/>
    <w:rsid w:val="005E70CB"/>
    <w:rsid w:val="005F16EB"/>
    <w:rsid w:val="005F3A88"/>
    <w:rsid w:val="005F7BAC"/>
    <w:rsid w:val="006016D3"/>
    <w:rsid w:val="0060184F"/>
    <w:rsid w:val="006116CA"/>
    <w:rsid w:val="00611A28"/>
    <w:rsid w:val="00612B46"/>
    <w:rsid w:val="00620AD6"/>
    <w:rsid w:val="00622EB0"/>
    <w:rsid w:val="00627AB2"/>
    <w:rsid w:val="00637B5F"/>
    <w:rsid w:val="00640166"/>
    <w:rsid w:val="00646301"/>
    <w:rsid w:val="00656C67"/>
    <w:rsid w:val="00661C57"/>
    <w:rsid w:val="00662ABF"/>
    <w:rsid w:val="00666C21"/>
    <w:rsid w:val="00670D52"/>
    <w:rsid w:val="00675E71"/>
    <w:rsid w:val="00695555"/>
    <w:rsid w:val="0069750D"/>
    <w:rsid w:val="006A68F8"/>
    <w:rsid w:val="006B5F74"/>
    <w:rsid w:val="006B6AE2"/>
    <w:rsid w:val="006B7D37"/>
    <w:rsid w:val="006C04F8"/>
    <w:rsid w:val="006C05E5"/>
    <w:rsid w:val="006C0DEA"/>
    <w:rsid w:val="006C26CF"/>
    <w:rsid w:val="006C7DBC"/>
    <w:rsid w:val="006E3836"/>
    <w:rsid w:val="006F41EE"/>
    <w:rsid w:val="006F4316"/>
    <w:rsid w:val="006F4360"/>
    <w:rsid w:val="00701F42"/>
    <w:rsid w:val="00712C3D"/>
    <w:rsid w:val="00717EC3"/>
    <w:rsid w:val="00734333"/>
    <w:rsid w:val="00734A2C"/>
    <w:rsid w:val="0075104C"/>
    <w:rsid w:val="007550F3"/>
    <w:rsid w:val="00755792"/>
    <w:rsid w:val="0076002D"/>
    <w:rsid w:val="00761628"/>
    <w:rsid w:val="00763415"/>
    <w:rsid w:val="007743D0"/>
    <w:rsid w:val="0078038D"/>
    <w:rsid w:val="00786258"/>
    <w:rsid w:val="00787E20"/>
    <w:rsid w:val="00790660"/>
    <w:rsid w:val="00791C47"/>
    <w:rsid w:val="00792AE6"/>
    <w:rsid w:val="00793C4C"/>
    <w:rsid w:val="007963A1"/>
    <w:rsid w:val="007968FC"/>
    <w:rsid w:val="00797612"/>
    <w:rsid w:val="007A0C85"/>
    <w:rsid w:val="007A2D0A"/>
    <w:rsid w:val="007A7C70"/>
    <w:rsid w:val="007C354B"/>
    <w:rsid w:val="007C4CE7"/>
    <w:rsid w:val="007C5074"/>
    <w:rsid w:val="007C7425"/>
    <w:rsid w:val="007D1ABA"/>
    <w:rsid w:val="007D6908"/>
    <w:rsid w:val="007E4BEA"/>
    <w:rsid w:val="007F1F76"/>
    <w:rsid w:val="007F201E"/>
    <w:rsid w:val="007F43C7"/>
    <w:rsid w:val="008018D8"/>
    <w:rsid w:val="00804D6D"/>
    <w:rsid w:val="00815CFA"/>
    <w:rsid w:val="0081725B"/>
    <w:rsid w:val="00817674"/>
    <w:rsid w:val="00832249"/>
    <w:rsid w:val="008408FF"/>
    <w:rsid w:val="00844484"/>
    <w:rsid w:val="00856E0A"/>
    <w:rsid w:val="00863826"/>
    <w:rsid w:val="00877A90"/>
    <w:rsid w:val="00897EA0"/>
    <w:rsid w:val="008A07AE"/>
    <w:rsid w:val="008A1058"/>
    <w:rsid w:val="008A2C2C"/>
    <w:rsid w:val="008A40E5"/>
    <w:rsid w:val="008B1A8D"/>
    <w:rsid w:val="008C1122"/>
    <w:rsid w:val="008C57F6"/>
    <w:rsid w:val="008E4BC2"/>
    <w:rsid w:val="008F063E"/>
    <w:rsid w:val="008F24CD"/>
    <w:rsid w:val="008F408E"/>
    <w:rsid w:val="008F4F2E"/>
    <w:rsid w:val="008F5623"/>
    <w:rsid w:val="00904308"/>
    <w:rsid w:val="00912093"/>
    <w:rsid w:val="00923D3C"/>
    <w:rsid w:val="00930A33"/>
    <w:rsid w:val="00932FD0"/>
    <w:rsid w:val="00942BAA"/>
    <w:rsid w:val="0094541B"/>
    <w:rsid w:val="009471B3"/>
    <w:rsid w:val="0097542E"/>
    <w:rsid w:val="009865D7"/>
    <w:rsid w:val="00986CD0"/>
    <w:rsid w:val="00990442"/>
    <w:rsid w:val="009955C2"/>
    <w:rsid w:val="009A28DC"/>
    <w:rsid w:val="009A375C"/>
    <w:rsid w:val="009A6E23"/>
    <w:rsid w:val="009C36A7"/>
    <w:rsid w:val="009E45E5"/>
    <w:rsid w:val="00A0365E"/>
    <w:rsid w:val="00A1028F"/>
    <w:rsid w:val="00A1421C"/>
    <w:rsid w:val="00A23A47"/>
    <w:rsid w:val="00A30D70"/>
    <w:rsid w:val="00A3529C"/>
    <w:rsid w:val="00A373DD"/>
    <w:rsid w:val="00A42D2F"/>
    <w:rsid w:val="00A43CE3"/>
    <w:rsid w:val="00A474FC"/>
    <w:rsid w:val="00A607E4"/>
    <w:rsid w:val="00A619D8"/>
    <w:rsid w:val="00A64A73"/>
    <w:rsid w:val="00A71BB4"/>
    <w:rsid w:val="00A71DA6"/>
    <w:rsid w:val="00A73705"/>
    <w:rsid w:val="00A77961"/>
    <w:rsid w:val="00A8429F"/>
    <w:rsid w:val="00A849F8"/>
    <w:rsid w:val="00A921F1"/>
    <w:rsid w:val="00A93A6B"/>
    <w:rsid w:val="00AA6C57"/>
    <w:rsid w:val="00AB3715"/>
    <w:rsid w:val="00AB675F"/>
    <w:rsid w:val="00AC2428"/>
    <w:rsid w:val="00AC3AE1"/>
    <w:rsid w:val="00AD2F22"/>
    <w:rsid w:val="00AD7B2B"/>
    <w:rsid w:val="00AF3E68"/>
    <w:rsid w:val="00AF5A66"/>
    <w:rsid w:val="00AF5B73"/>
    <w:rsid w:val="00AF6615"/>
    <w:rsid w:val="00B0119B"/>
    <w:rsid w:val="00B14DBE"/>
    <w:rsid w:val="00B17FDF"/>
    <w:rsid w:val="00B3193B"/>
    <w:rsid w:val="00B33232"/>
    <w:rsid w:val="00B43C74"/>
    <w:rsid w:val="00B4652F"/>
    <w:rsid w:val="00B46AFA"/>
    <w:rsid w:val="00B50873"/>
    <w:rsid w:val="00B50DF9"/>
    <w:rsid w:val="00B518BE"/>
    <w:rsid w:val="00B60B8E"/>
    <w:rsid w:val="00B7050A"/>
    <w:rsid w:val="00B712AF"/>
    <w:rsid w:val="00B7352C"/>
    <w:rsid w:val="00B73699"/>
    <w:rsid w:val="00B918F6"/>
    <w:rsid w:val="00B935F6"/>
    <w:rsid w:val="00BB6970"/>
    <w:rsid w:val="00BC2E91"/>
    <w:rsid w:val="00BD0BF0"/>
    <w:rsid w:val="00BD3E85"/>
    <w:rsid w:val="00BD3E9E"/>
    <w:rsid w:val="00BE7D9C"/>
    <w:rsid w:val="00BF1D2B"/>
    <w:rsid w:val="00BF72D5"/>
    <w:rsid w:val="00C04672"/>
    <w:rsid w:val="00C1301A"/>
    <w:rsid w:val="00C17FD6"/>
    <w:rsid w:val="00C225EE"/>
    <w:rsid w:val="00C27021"/>
    <w:rsid w:val="00C34E28"/>
    <w:rsid w:val="00C47CD7"/>
    <w:rsid w:val="00C53BC8"/>
    <w:rsid w:val="00C667DD"/>
    <w:rsid w:val="00C702B7"/>
    <w:rsid w:val="00C83820"/>
    <w:rsid w:val="00C83BF7"/>
    <w:rsid w:val="00C83BFC"/>
    <w:rsid w:val="00C83CD1"/>
    <w:rsid w:val="00C8470B"/>
    <w:rsid w:val="00C860B5"/>
    <w:rsid w:val="00C90E06"/>
    <w:rsid w:val="00C9114E"/>
    <w:rsid w:val="00C95823"/>
    <w:rsid w:val="00C96970"/>
    <w:rsid w:val="00C96A32"/>
    <w:rsid w:val="00CA193D"/>
    <w:rsid w:val="00CA7240"/>
    <w:rsid w:val="00CC1FE5"/>
    <w:rsid w:val="00CD005A"/>
    <w:rsid w:val="00CD6930"/>
    <w:rsid w:val="00CD7044"/>
    <w:rsid w:val="00CE0771"/>
    <w:rsid w:val="00CE1A2D"/>
    <w:rsid w:val="00CE319A"/>
    <w:rsid w:val="00CF7E49"/>
    <w:rsid w:val="00D008C5"/>
    <w:rsid w:val="00D07A10"/>
    <w:rsid w:val="00D11208"/>
    <w:rsid w:val="00D1471B"/>
    <w:rsid w:val="00D1687E"/>
    <w:rsid w:val="00D21572"/>
    <w:rsid w:val="00D32D53"/>
    <w:rsid w:val="00D37637"/>
    <w:rsid w:val="00D40D7C"/>
    <w:rsid w:val="00D41086"/>
    <w:rsid w:val="00D46506"/>
    <w:rsid w:val="00D572AB"/>
    <w:rsid w:val="00D57C1C"/>
    <w:rsid w:val="00D57E27"/>
    <w:rsid w:val="00D61FCA"/>
    <w:rsid w:val="00D8707B"/>
    <w:rsid w:val="00D94D14"/>
    <w:rsid w:val="00DB4A70"/>
    <w:rsid w:val="00DB619E"/>
    <w:rsid w:val="00DC275D"/>
    <w:rsid w:val="00DC5A0A"/>
    <w:rsid w:val="00DC7226"/>
    <w:rsid w:val="00DD1965"/>
    <w:rsid w:val="00DE0127"/>
    <w:rsid w:val="00DE6FF9"/>
    <w:rsid w:val="00E00193"/>
    <w:rsid w:val="00E01135"/>
    <w:rsid w:val="00E033B0"/>
    <w:rsid w:val="00E113C6"/>
    <w:rsid w:val="00E12813"/>
    <w:rsid w:val="00E3162B"/>
    <w:rsid w:val="00E353DE"/>
    <w:rsid w:val="00E379DD"/>
    <w:rsid w:val="00E43221"/>
    <w:rsid w:val="00E47845"/>
    <w:rsid w:val="00E55DC9"/>
    <w:rsid w:val="00E5732F"/>
    <w:rsid w:val="00E6315E"/>
    <w:rsid w:val="00E67788"/>
    <w:rsid w:val="00E70EC5"/>
    <w:rsid w:val="00E81375"/>
    <w:rsid w:val="00E8472B"/>
    <w:rsid w:val="00E946A4"/>
    <w:rsid w:val="00E9537E"/>
    <w:rsid w:val="00EA471D"/>
    <w:rsid w:val="00ED4EF1"/>
    <w:rsid w:val="00EE591A"/>
    <w:rsid w:val="00EF5B91"/>
    <w:rsid w:val="00F0101A"/>
    <w:rsid w:val="00F134A3"/>
    <w:rsid w:val="00F220FB"/>
    <w:rsid w:val="00F23803"/>
    <w:rsid w:val="00F25352"/>
    <w:rsid w:val="00F34E06"/>
    <w:rsid w:val="00F353AB"/>
    <w:rsid w:val="00F44CEA"/>
    <w:rsid w:val="00F45A95"/>
    <w:rsid w:val="00F54CE6"/>
    <w:rsid w:val="00F61445"/>
    <w:rsid w:val="00F61575"/>
    <w:rsid w:val="00F70EFF"/>
    <w:rsid w:val="00F73682"/>
    <w:rsid w:val="00F816B2"/>
    <w:rsid w:val="00F8769F"/>
    <w:rsid w:val="00F90CE0"/>
    <w:rsid w:val="00F966DC"/>
    <w:rsid w:val="00FA4E1B"/>
    <w:rsid w:val="00FB2D4C"/>
    <w:rsid w:val="00FB2FCF"/>
    <w:rsid w:val="00FB2FE5"/>
    <w:rsid w:val="00FB39BC"/>
    <w:rsid w:val="00FB3F66"/>
    <w:rsid w:val="00FC0DDC"/>
    <w:rsid w:val="00FD168D"/>
    <w:rsid w:val="00FD30BE"/>
    <w:rsid w:val="00FD69BC"/>
    <w:rsid w:val="00FD7A49"/>
    <w:rsid w:val="00FF1F8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B12FD"/>
  <w15:chartTrackingRefBased/>
  <w15:docId w15:val="{B73DEBDD-5023-4184-840B-EE4FE445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C1122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1C1E48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1C1E48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1C1E4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1E48"/>
    <w:rPr>
      <w:sz w:val="22"/>
      <w:szCs w:val="20"/>
    </w:rPr>
  </w:style>
  <w:style w:type="character" w:styleId="a4">
    <w:name w:val="Hyperlink"/>
    <w:rsid w:val="001C1E48"/>
    <w:rPr>
      <w:color w:val="0000FF"/>
      <w:u w:val="single"/>
    </w:rPr>
  </w:style>
  <w:style w:type="paragraph" w:styleId="20">
    <w:name w:val="Body Text 2"/>
    <w:basedOn w:val="a"/>
    <w:rsid w:val="001C1E48"/>
    <w:pPr>
      <w:jc w:val="left"/>
    </w:pPr>
  </w:style>
  <w:style w:type="character" w:styleId="a5">
    <w:name w:val="FollowedHyperlink"/>
    <w:rsid w:val="001C1E48"/>
    <w:rPr>
      <w:color w:val="800080"/>
      <w:u w:val="single"/>
    </w:rPr>
  </w:style>
  <w:style w:type="character" w:styleId="a6">
    <w:name w:val="Strong"/>
    <w:qFormat/>
    <w:rsid w:val="001C1E48"/>
    <w:rPr>
      <w:b/>
      <w:bCs/>
    </w:rPr>
  </w:style>
  <w:style w:type="paragraph" w:styleId="a7">
    <w:name w:val="Balloon Text"/>
    <w:basedOn w:val="a"/>
    <w:semiHidden/>
    <w:rsid w:val="005A2309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rsid w:val="0054402A"/>
    <w:pPr>
      <w:spacing w:before="100" w:beforeAutospacing="1" w:after="100" w:afterAutospacing="1"/>
    </w:pPr>
    <w:rPr>
      <w:sz w:val="24"/>
    </w:rPr>
  </w:style>
  <w:style w:type="paragraph" w:styleId="a9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4108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75E71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uiPriority w:val="99"/>
    <w:rsid w:val="00675E71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A68F8"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6A68F8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uiPriority w:val="99"/>
    <w:rsid w:val="006A68F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uiPriority w:val="99"/>
    <w:rsid w:val="006A68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6A68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A68F8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uiPriority w:val="99"/>
    <w:rsid w:val="006A68F8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sid w:val="0089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PNITSY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CF0F-9434-4B29-8C1C-C223AAE0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15507</CharactersWithSpaces>
  <SharedDoc>false</SharedDoc>
  <HLinks>
    <vt:vector size="18" baseType="variant"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4915315</vt:i4>
      </vt:variant>
      <vt:variant>
        <vt:i4>3</vt:i4>
      </vt:variant>
      <vt:variant>
        <vt:i4>0</vt:i4>
      </vt:variant>
      <vt:variant>
        <vt:i4>5</vt:i4>
      </vt:variant>
      <vt:variant>
        <vt:lpwstr>mailto:REPNITSYN@MAIL.RU</vt:lpwstr>
      </vt:variant>
      <vt:variant>
        <vt:lpwstr/>
      </vt:variant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5</cp:revision>
  <cp:lastPrinted>2012-02-01T03:35:00Z</cp:lastPrinted>
  <dcterms:created xsi:type="dcterms:W3CDTF">2026-04-01T07:50:00Z</dcterms:created>
  <dcterms:modified xsi:type="dcterms:W3CDTF">2026-04-01T08:01:00Z</dcterms:modified>
</cp:coreProperties>
</file>