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0D3D" w14:textId="77777777" w:rsidR="00B257CB" w:rsidRDefault="00B257CB">
      <w:pPr>
        <w:tabs>
          <w:tab w:val="left" w:pos="3810"/>
          <w:tab w:val="center" w:pos="4677"/>
        </w:tabs>
        <w:spacing w:line="240" w:lineRule="auto"/>
        <w:ind w:left="-426" w:right="-92"/>
        <w:jc w:val="center"/>
        <w:rPr>
          <w:rFonts w:ascii="Times New Roman" w:hAnsi="Times New Roman"/>
          <w:bCs/>
          <w:iCs/>
          <w:sz w:val="28"/>
          <w:szCs w:val="28"/>
        </w:rPr>
      </w:pPr>
      <w:bookmarkStart w:id="0" w:name="_Hlk181355711"/>
      <w:r>
        <w:rPr>
          <w:rFonts w:ascii="Times New Roman" w:hAnsi="Times New Roman"/>
          <w:b/>
          <w:iCs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>Автономная Некоммерческая Организация</w:t>
      </w:r>
    </w:p>
    <w:p w14:paraId="0E7CB0B5" w14:textId="77777777" w:rsidR="00B257CB" w:rsidRDefault="00B257CB">
      <w:pPr>
        <w:tabs>
          <w:tab w:val="left" w:pos="3810"/>
          <w:tab w:val="center" w:pos="4677"/>
        </w:tabs>
        <w:spacing w:line="240" w:lineRule="auto"/>
        <w:ind w:left="-426" w:right="-92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«ЦЕНТР ПОДДЕРЖКИ И РАЗВИТИЯ СИЛОВЫХ ВИДОВ СПОРТА</w:t>
      </w: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</w:p>
    <w:p w14:paraId="6093D789" w14:textId="77777777" w:rsidR="00B257CB" w:rsidRDefault="00B257CB">
      <w:pPr>
        <w:tabs>
          <w:tab w:val="left" w:pos="3810"/>
          <w:tab w:val="center" w:pos="4677"/>
        </w:tabs>
        <w:spacing w:line="240" w:lineRule="auto"/>
        <w:ind w:left="-426" w:right="-92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«Сила Вятки»</w:t>
      </w:r>
    </w:p>
    <w:p w14:paraId="22C07D0F" w14:textId="4C6CC157" w:rsidR="00B257CB" w:rsidRDefault="00AE15CA" w:rsidP="00BF3CC7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cs="Calibri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1" wp14:anchorId="27B175FB" wp14:editId="6D9D73B4">
            <wp:simplePos x="0" y="0"/>
            <wp:positionH relativeFrom="column">
              <wp:posOffset>3684905</wp:posOffset>
            </wp:positionH>
            <wp:positionV relativeFrom="paragraph">
              <wp:posOffset>169545</wp:posOffset>
            </wp:positionV>
            <wp:extent cx="1600200" cy="1291590"/>
            <wp:effectExtent l="0" t="0" r="0" b="0"/>
            <wp:wrapNone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07D57B" wp14:editId="1F0464DF">
            <wp:simplePos x="0" y="0"/>
            <wp:positionH relativeFrom="column">
              <wp:posOffset>706755</wp:posOffset>
            </wp:positionH>
            <wp:positionV relativeFrom="paragraph">
              <wp:posOffset>169545</wp:posOffset>
            </wp:positionV>
            <wp:extent cx="1152525" cy="11525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A7D9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</w:p>
    <w:p w14:paraId="55000AB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</w:p>
    <w:p w14:paraId="7DA76BDC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</w:p>
    <w:p w14:paraId="1AE1DA4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</w:p>
    <w:p w14:paraId="657F72F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</w:p>
    <w:p w14:paraId="6569544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>ПОЛОЖЕНИЕ</w:t>
      </w:r>
    </w:p>
    <w:p w14:paraId="14D301A3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F2758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84690245"/>
      <w:bookmarkStart w:id="2" w:name="_Hlk84690217"/>
      <w:r>
        <w:rPr>
          <w:rFonts w:ascii="Times New Roman" w:hAnsi="Times New Roman"/>
          <w:b/>
          <w:bCs/>
          <w:sz w:val="28"/>
          <w:szCs w:val="28"/>
        </w:rPr>
        <w:t xml:space="preserve">о проведении открытого мастерского турнира </w:t>
      </w:r>
      <w:r w:rsidR="00BF3CC7">
        <w:rPr>
          <w:rFonts w:ascii="Times New Roman" w:hAnsi="Times New Roman"/>
          <w:b/>
          <w:bCs/>
          <w:sz w:val="28"/>
          <w:szCs w:val="28"/>
        </w:rPr>
        <w:t>Нижнего Новгорода</w:t>
      </w:r>
      <w:r>
        <w:rPr>
          <w:rFonts w:ascii="Times New Roman" w:hAnsi="Times New Roman"/>
          <w:b/>
          <w:bCs/>
          <w:sz w:val="28"/>
          <w:szCs w:val="28"/>
        </w:rPr>
        <w:t xml:space="preserve"> по силовым видам спорта</w:t>
      </w:r>
    </w:p>
    <w:p w14:paraId="59936F1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72"/>
          <w:szCs w:val="72"/>
        </w:rPr>
      </w:pPr>
      <w:bookmarkStart w:id="3" w:name="_Hlk84690270"/>
      <w:bookmarkEnd w:id="1"/>
      <w:r>
        <w:rPr>
          <w:rFonts w:ascii="Times New Roman" w:hAnsi="Times New Roman"/>
          <w:b/>
          <w:bCs/>
          <w:color w:val="FF0000"/>
          <w:sz w:val="72"/>
          <w:szCs w:val="72"/>
        </w:rPr>
        <w:t>«</w:t>
      </w:r>
      <w:r w:rsidR="00BF3CC7">
        <w:rPr>
          <w:rFonts w:ascii="Times New Roman" w:hAnsi="Times New Roman"/>
          <w:b/>
          <w:bCs/>
          <w:color w:val="FF0000"/>
          <w:sz w:val="72"/>
          <w:szCs w:val="72"/>
        </w:rPr>
        <w:t>Три Богатыря – Нижний Новгород</w:t>
      </w:r>
      <w:r>
        <w:rPr>
          <w:rFonts w:ascii="Times New Roman" w:hAnsi="Times New Roman"/>
          <w:b/>
          <w:bCs/>
          <w:color w:val="FF0000"/>
          <w:sz w:val="72"/>
          <w:szCs w:val="72"/>
        </w:rPr>
        <w:t>»</w:t>
      </w:r>
    </w:p>
    <w:p w14:paraId="0818D3D8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BF3CC7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CC7"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BF3CC7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bookmarkEnd w:id="2"/>
    <w:bookmarkEnd w:id="3"/>
    <w:p w14:paraId="3B83B1D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49D9DF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8214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61251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7BE38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910EE" w14:textId="77777777" w:rsidR="00B257CB" w:rsidRDefault="00B257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42FB6935" w14:textId="58CEC42B" w:rsidR="00B257CB" w:rsidRDefault="00AE15CA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D95AB78" wp14:editId="4539E338">
            <wp:simplePos x="0" y="0"/>
            <wp:positionH relativeFrom="column">
              <wp:posOffset>3646170</wp:posOffset>
            </wp:positionH>
            <wp:positionV relativeFrom="paragraph">
              <wp:posOffset>180340</wp:posOffset>
            </wp:positionV>
            <wp:extent cx="1259840" cy="1511300"/>
            <wp:effectExtent l="0" t="0" r="0" b="0"/>
            <wp:wrapNone/>
            <wp:docPr id="17" name="Изображе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CB">
        <w:rPr>
          <w:rFonts w:ascii="Times New Roman" w:hAnsi="Times New Roman"/>
          <w:sz w:val="28"/>
          <w:szCs w:val="28"/>
        </w:rPr>
        <w:t>президент АНО</w:t>
      </w:r>
    </w:p>
    <w:p w14:paraId="41FFDBB6" w14:textId="3E3AF611" w:rsidR="00B257CB" w:rsidRDefault="00AE15CA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21E007FE" wp14:editId="126816AF">
            <wp:simplePos x="0" y="0"/>
            <wp:positionH relativeFrom="column">
              <wp:posOffset>2421255</wp:posOffset>
            </wp:positionH>
            <wp:positionV relativeFrom="paragraph">
              <wp:posOffset>50800</wp:posOffset>
            </wp:positionV>
            <wp:extent cx="1427480" cy="1427480"/>
            <wp:effectExtent l="38100" t="57150" r="20320" b="39370"/>
            <wp:wrapNone/>
            <wp:docPr id="16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01662"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CB">
        <w:rPr>
          <w:rFonts w:ascii="Times New Roman" w:hAnsi="Times New Roman"/>
          <w:sz w:val="28"/>
          <w:szCs w:val="28"/>
        </w:rPr>
        <w:t>«Центр поддержки и развития силовых</w:t>
      </w:r>
    </w:p>
    <w:p w14:paraId="0F9CBD92" w14:textId="77777777" w:rsidR="00B257CB" w:rsidRDefault="00B257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видов спорта «Сила Вятки» </w:t>
      </w:r>
    </w:p>
    <w:p w14:paraId="0B214576" w14:textId="77777777" w:rsidR="00B257CB" w:rsidRDefault="00B257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__________________________А.П.Кириллов</w:t>
      </w:r>
    </w:p>
    <w:p w14:paraId="167274EB" w14:textId="77777777" w:rsidR="007534C6" w:rsidRDefault="007534C6" w:rsidP="00BF3CC7">
      <w:pPr>
        <w:widowControl w:val="0"/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FC25ED" w14:textId="77777777" w:rsidR="00BF3CC7" w:rsidRDefault="00BF3CC7" w:rsidP="00651821">
      <w:pPr>
        <w:widowControl w:val="0"/>
        <w:tabs>
          <w:tab w:val="left" w:pos="3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7C4AC" w14:textId="77777777" w:rsidR="00BF3CC7" w:rsidRDefault="00BF3CC7" w:rsidP="00651821">
      <w:pPr>
        <w:widowControl w:val="0"/>
        <w:tabs>
          <w:tab w:val="left" w:pos="3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50D094" w14:textId="77777777" w:rsidR="00B257CB" w:rsidRDefault="00B257CB" w:rsidP="00651821">
      <w:pPr>
        <w:widowControl w:val="0"/>
        <w:tabs>
          <w:tab w:val="left" w:pos="3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Киров. 202</w:t>
      </w:r>
      <w:r w:rsidR="003B60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25E8C4A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38DA82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Цели и задачи:</w:t>
      </w:r>
    </w:p>
    <w:p w14:paraId="00238F1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сильнейших спортсменов;</w:t>
      </w:r>
    </w:p>
    <w:p w14:paraId="6F34FB02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и присвоение разрядных нормативов АНО «НАП»;</w:t>
      </w:r>
    </w:p>
    <w:p w14:paraId="5E8E688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фиксирование новых рекордов НАП;</w:t>
      </w:r>
    </w:p>
    <w:p w14:paraId="184CBB0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силовых видов спорта как массовых и зрелищных среди молодежи;</w:t>
      </w:r>
    </w:p>
    <w:p w14:paraId="52AF563A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соревнования проходят под девизом «Превосходство дружеского общения!»;</w:t>
      </w:r>
    </w:p>
    <w:p w14:paraId="2B8BDDBE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трезвого и некурящего образа жизни.</w:t>
      </w:r>
    </w:p>
    <w:p w14:paraId="2FC6805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74E6B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Сроки и место проведения:</w:t>
      </w:r>
    </w:p>
    <w:p w14:paraId="7DC8488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2</w:t>
      </w:r>
      <w:r w:rsidR="00BF3CC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BF3CC7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F3C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 </w:t>
      </w:r>
      <w:r w:rsidR="00D8473D">
        <w:rPr>
          <w:rFonts w:ascii="Times New Roman" w:hAnsi="Times New Roman"/>
          <w:sz w:val="28"/>
          <w:szCs w:val="28"/>
        </w:rPr>
        <w:t xml:space="preserve">Место проведения: г. </w:t>
      </w:r>
      <w:r w:rsidR="00BF3CC7">
        <w:rPr>
          <w:rFonts w:ascii="Times New Roman" w:hAnsi="Times New Roman"/>
          <w:sz w:val="28"/>
          <w:szCs w:val="28"/>
        </w:rPr>
        <w:t>Нижний Новгород</w:t>
      </w:r>
      <w:r w:rsidR="00D8473D">
        <w:rPr>
          <w:rFonts w:ascii="Times New Roman" w:hAnsi="Times New Roman"/>
          <w:sz w:val="28"/>
          <w:szCs w:val="28"/>
        </w:rPr>
        <w:t>, фитнес-клуб «</w:t>
      </w:r>
      <w:r w:rsidR="00BF3CC7">
        <w:rPr>
          <w:rFonts w:ascii="Times New Roman" w:hAnsi="Times New Roman"/>
          <w:sz w:val="28"/>
          <w:szCs w:val="28"/>
          <w:lang w:val="en-US"/>
        </w:rPr>
        <w:t>ProFitness</w:t>
      </w:r>
      <w:r w:rsidR="00D8473D">
        <w:rPr>
          <w:rFonts w:ascii="Times New Roman" w:hAnsi="Times New Roman"/>
          <w:sz w:val="28"/>
          <w:szCs w:val="28"/>
        </w:rPr>
        <w:t>»</w:t>
      </w:r>
    </w:p>
    <w:p w14:paraId="0792F4A8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C0788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Руководство проведения соревнований:</w:t>
      </w:r>
    </w:p>
    <w:p w14:paraId="11DC5598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по подготовке и проведению соревнований осуществляется АНО «Центр поддержки и развития силовых видов спорта «Сила Вятки», в лице Кириллова Андрея Петровича и при поддержке Автономной некоммерческой организации «Национальная ассоциация пауэрлифтинга», являющейся самостоятельной международной структурой.</w:t>
      </w:r>
    </w:p>
    <w:p w14:paraId="4CCC627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 – Кириллов Андрей Петрович (Киров)</w:t>
      </w:r>
    </w:p>
    <w:p w14:paraId="57E941B2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главного судьи по общим вопросам – Калинин Евгений Александрович (Киров)</w:t>
      </w:r>
      <w:r>
        <w:rPr>
          <w:rFonts w:ascii="Times New Roman" w:hAnsi="Times New Roman"/>
          <w:sz w:val="28"/>
          <w:szCs w:val="28"/>
        </w:rPr>
        <w:br/>
        <w:t>Председатель судейского корпуса – Романцев Валерий Анатольевич (Киров)</w:t>
      </w:r>
    </w:p>
    <w:p w14:paraId="2A8A2FCB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секретарь – Глушкова Ирина Александровна (Киров)</w:t>
      </w:r>
    </w:p>
    <w:p w14:paraId="1258485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DB803A" w14:textId="77777777" w:rsidR="00290E7D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  <w:u w:val="single"/>
        </w:rPr>
        <w:t>Заявки на участие: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Предварительные заявки от команд и спортсменов ОБЯЗАТЕЛЬНЫ. Заявки подаются </w:t>
      </w:r>
      <w:r w:rsidR="00A16645">
        <w:rPr>
          <w:rFonts w:ascii="Times New Roman" w:hAnsi="Times New Roman"/>
          <w:sz w:val="28"/>
          <w:szCs w:val="28"/>
        </w:rPr>
        <w:t xml:space="preserve">в электронном </w:t>
      </w:r>
      <w:r w:rsidR="00290E7D">
        <w:rPr>
          <w:rFonts w:ascii="Times New Roman" w:hAnsi="Times New Roman"/>
          <w:sz w:val="28"/>
          <w:szCs w:val="28"/>
        </w:rPr>
        <w:t xml:space="preserve">в группе Вконтакте </w:t>
      </w:r>
      <w:hyperlink r:id="rId9" w:history="1">
        <w:r w:rsidR="00290E7D" w:rsidRPr="00A34F7E">
          <w:rPr>
            <w:rStyle w:val="a3"/>
            <w:rFonts w:ascii="Times New Roman" w:hAnsi="Times New Roman"/>
            <w:sz w:val="28"/>
            <w:szCs w:val="28"/>
          </w:rPr>
          <w:t>https://vk.com/tri_bogatiryann</w:t>
        </w:r>
      </w:hyperlink>
    </w:p>
    <w:p w14:paraId="02D31661" w14:textId="77777777" w:rsidR="00B257CB" w:rsidRPr="00557022" w:rsidRDefault="00290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6645">
        <w:rPr>
          <w:rFonts w:ascii="Times New Roman" w:hAnsi="Times New Roman"/>
          <w:sz w:val="28"/>
          <w:szCs w:val="28"/>
        </w:rPr>
        <w:t xml:space="preserve">или  </w:t>
      </w:r>
      <w:hyperlink r:id="rId10" w:history="1">
        <w:r w:rsidR="00A16645" w:rsidRPr="00F762B4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A16645" w:rsidRPr="00557022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="00A16645" w:rsidRPr="00F762B4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powertable</w:t>
        </w:r>
        <w:r w:rsidR="00A16645" w:rsidRPr="00557022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A16645" w:rsidRPr="00F762B4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="00A16645">
        <w:rPr>
          <w:rFonts w:ascii="Times New Roman" w:hAnsi="Times New Roman"/>
          <w:b/>
          <w:sz w:val="28"/>
          <w:szCs w:val="28"/>
        </w:rPr>
        <w:t xml:space="preserve"> </w:t>
      </w:r>
      <w:r w:rsidR="00B257CB">
        <w:rPr>
          <w:rFonts w:ascii="Times New Roman" w:hAnsi="Times New Roman"/>
          <w:sz w:val="28"/>
          <w:szCs w:val="28"/>
        </w:rPr>
        <w:t xml:space="preserve"> (подраздел Федерации / НАП / Кировская область / </w:t>
      </w:r>
      <w:r w:rsidR="00BF3CC7">
        <w:rPr>
          <w:rFonts w:ascii="Times New Roman" w:hAnsi="Times New Roman"/>
          <w:sz w:val="28"/>
          <w:szCs w:val="28"/>
        </w:rPr>
        <w:t>Три Богатыря – Нижний Новгород</w:t>
      </w:r>
      <w:r w:rsidR="00B257CB">
        <w:rPr>
          <w:rFonts w:ascii="Times New Roman" w:hAnsi="Times New Roman"/>
          <w:sz w:val="28"/>
          <w:szCs w:val="28"/>
        </w:rPr>
        <w:t>).</w:t>
      </w:r>
      <w:r w:rsidR="00C26D56">
        <w:rPr>
          <w:rFonts w:ascii="Times New Roman" w:hAnsi="Times New Roman"/>
          <w:sz w:val="28"/>
          <w:szCs w:val="28"/>
        </w:rPr>
        <w:t xml:space="preserve"> Последний день подачи заявок </w:t>
      </w:r>
      <w:r w:rsidR="003B605F" w:rsidRPr="00BF3C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C26D56">
        <w:rPr>
          <w:rFonts w:ascii="Times New Roman" w:hAnsi="Times New Roman"/>
          <w:sz w:val="28"/>
          <w:szCs w:val="28"/>
        </w:rPr>
        <w:t>.</w:t>
      </w:r>
      <w:r w:rsidR="00BF3CC7">
        <w:rPr>
          <w:rFonts w:ascii="Times New Roman" w:hAnsi="Times New Roman"/>
          <w:sz w:val="28"/>
          <w:szCs w:val="28"/>
        </w:rPr>
        <w:t>03</w:t>
      </w:r>
      <w:r w:rsidR="00C26D56">
        <w:rPr>
          <w:rFonts w:ascii="Times New Roman" w:hAnsi="Times New Roman"/>
          <w:sz w:val="28"/>
          <w:szCs w:val="28"/>
        </w:rPr>
        <w:t>.202</w:t>
      </w:r>
      <w:r w:rsidR="00BF3CC7">
        <w:rPr>
          <w:rFonts w:ascii="Times New Roman" w:hAnsi="Times New Roman"/>
          <w:sz w:val="28"/>
          <w:szCs w:val="28"/>
        </w:rPr>
        <w:t>6</w:t>
      </w:r>
      <w:r w:rsidR="00C26D56">
        <w:rPr>
          <w:rFonts w:ascii="Times New Roman" w:hAnsi="Times New Roman"/>
          <w:sz w:val="28"/>
          <w:szCs w:val="28"/>
        </w:rPr>
        <w:t xml:space="preserve"> (включительно)</w:t>
      </w:r>
    </w:p>
    <w:p w14:paraId="770E2A8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826C1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Благотворительный материальный (стартовый) взнос: </w:t>
      </w:r>
    </w:p>
    <w:p w14:paraId="2779804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Все виды взносов, сборов и оплат, оплачиваемые спортсменом на данных соревнованиях, указанные в настоящем Положении, являются благотворительными и оплачиваются при регистрации (взвешивании).</w:t>
      </w:r>
    </w:p>
    <w:p w14:paraId="7B3A059E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На регистрации каждый спортсмен обязан предъявить документ, подтверждающий личность. </w:t>
      </w:r>
    </w:p>
    <w:p w14:paraId="7BF66D9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Стартовые взносы возврату не подлежат при любых обстоятельствах.</w:t>
      </w:r>
    </w:p>
    <w:p w14:paraId="37D728FA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4BC0AE" w14:textId="77777777" w:rsidR="00B257CB" w:rsidRDefault="00B257C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одиночном выступлении по версии </w:t>
      </w:r>
      <w:r>
        <w:rPr>
          <w:rFonts w:ascii="Times New Roman" w:hAnsi="Times New Roman"/>
          <w:b/>
          <w:color w:val="FF0000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: стартовый взнос равен 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="00BF3CC7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>00 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92BC673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Каждая последующая номинация </w:t>
      </w:r>
      <w:r>
        <w:rPr>
          <w:rFonts w:ascii="Times New Roman" w:hAnsi="Times New Roman"/>
          <w:b/>
          <w:color w:val="FF0000"/>
          <w:sz w:val="28"/>
          <w:szCs w:val="28"/>
        </w:rPr>
        <w:t>+1</w:t>
      </w:r>
      <w:r w:rsidR="00BF3CC7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>00 р</w:t>
      </w:r>
      <w:r>
        <w:rPr>
          <w:rFonts w:ascii="Times New Roman" w:hAnsi="Times New Roman"/>
          <w:sz w:val="28"/>
          <w:szCs w:val="28"/>
        </w:rPr>
        <w:t>.</w:t>
      </w:r>
    </w:p>
    <w:p w14:paraId="1F69118E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1CD33E18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одиночном выступлении по версии </w:t>
      </w:r>
      <w:r>
        <w:rPr>
          <w:rFonts w:ascii="Times New Roman" w:hAnsi="Times New Roman"/>
          <w:b/>
          <w:color w:val="FF0000"/>
          <w:sz w:val="28"/>
          <w:szCs w:val="28"/>
        </w:rPr>
        <w:t>ЛЮБИТЕЛИ</w:t>
      </w:r>
      <w:r>
        <w:rPr>
          <w:rFonts w:ascii="Times New Roman" w:hAnsi="Times New Roman"/>
          <w:sz w:val="28"/>
          <w:szCs w:val="28"/>
        </w:rPr>
        <w:t xml:space="preserve">: стартовый взнос равен 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="00BF3CC7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00 рублей плюс </w:t>
      </w:r>
      <w:r w:rsidR="00566AED">
        <w:rPr>
          <w:rFonts w:ascii="Times New Roman" w:hAnsi="Times New Roman"/>
          <w:b/>
          <w:color w:val="FF0000"/>
          <w:sz w:val="28"/>
          <w:szCs w:val="28"/>
        </w:rPr>
        <w:t>1</w:t>
      </w:r>
      <w:r w:rsidR="0022600C">
        <w:rPr>
          <w:rFonts w:ascii="Times New Roman" w:hAnsi="Times New Roman"/>
          <w:b/>
          <w:color w:val="FF0000"/>
          <w:sz w:val="28"/>
          <w:szCs w:val="28"/>
        </w:rPr>
        <w:t>5</w:t>
      </w:r>
      <w:r w:rsidR="00566AED">
        <w:rPr>
          <w:rFonts w:ascii="Times New Roman" w:hAnsi="Times New Roman"/>
          <w:b/>
          <w:color w:val="FF0000"/>
          <w:sz w:val="28"/>
          <w:szCs w:val="28"/>
        </w:rPr>
        <w:t>00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рублей (однократно)</w:t>
      </w:r>
      <w:r>
        <w:rPr>
          <w:rFonts w:ascii="Times New Roman" w:hAnsi="Times New Roman"/>
          <w:sz w:val="28"/>
          <w:szCs w:val="28"/>
        </w:rPr>
        <w:t xml:space="preserve"> с человека для проведения выборочного тестирования спортсменов дивизиона ЛЮБИТЕЛИ на применение допинга. </w:t>
      </w:r>
    </w:p>
    <w:p w14:paraId="6F01D97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последующая номинация </w:t>
      </w:r>
      <w:r>
        <w:rPr>
          <w:rFonts w:ascii="Times New Roman" w:hAnsi="Times New Roman"/>
          <w:b/>
          <w:color w:val="FF0000"/>
          <w:sz w:val="28"/>
          <w:szCs w:val="28"/>
        </w:rPr>
        <w:t>+1</w:t>
      </w:r>
      <w:r w:rsidR="00BF3CC7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>00 р</w:t>
      </w:r>
      <w:r>
        <w:rPr>
          <w:rFonts w:ascii="Times New Roman" w:hAnsi="Times New Roman"/>
          <w:sz w:val="28"/>
          <w:szCs w:val="28"/>
        </w:rPr>
        <w:t>.</w:t>
      </w:r>
    </w:p>
    <w:p w14:paraId="35006D4B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6C6D9F99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Спортсмены, имеющие звание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ЭЛИТА НАП ПРО</w:t>
      </w:r>
      <w:r>
        <w:rPr>
          <w:rFonts w:ascii="Times New Roman" w:hAnsi="Times New Roman"/>
          <w:b/>
          <w:bCs/>
          <w:sz w:val="28"/>
          <w:szCs w:val="28"/>
        </w:rPr>
        <w:t>, освобождаются от оплаты стартового взноса в одной номинации, остальные номинации оплачивают полностью (ПРО-Элиту необходимо подтвердить предоставлением списка спортсменов Элита-ПРО на сайте «НАП-Россия», включающем вашу фамилию).</w:t>
      </w:r>
    </w:p>
    <w:p w14:paraId="4490AA1E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7CDB0C59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Спортсмены, имеющие звание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ЭЛИТА НАП ЛЮБИТЕЛИ</w:t>
      </w:r>
      <w:r>
        <w:rPr>
          <w:rFonts w:ascii="Times New Roman" w:hAnsi="Times New Roman"/>
          <w:b/>
          <w:bCs/>
          <w:sz w:val="28"/>
          <w:szCs w:val="28"/>
        </w:rPr>
        <w:t xml:space="preserve">, имеют право на скидку в </w:t>
      </w:r>
      <w:r w:rsidR="00935CA1" w:rsidRPr="0022600C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Pr="0022600C">
        <w:rPr>
          <w:rFonts w:ascii="Times New Roman" w:hAnsi="Times New Roman"/>
          <w:b/>
          <w:bCs/>
          <w:color w:val="FF0000"/>
          <w:sz w:val="28"/>
          <w:szCs w:val="28"/>
        </w:rPr>
        <w:t>0%</w:t>
      </w:r>
      <w:r>
        <w:rPr>
          <w:rFonts w:ascii="Times New Roman" w:hAnsi="Times New Roman"/>
          <w:b/>
          <w:bCs/>
          <w:sz w:val="28"/>
          <w:szCs w:val="28"/>
        </w:rPr>
        <w:t xml:space="preserve"> от стартового взноса в одной номинации (по предъявлению удостоверения), остальные номинации оплачивают полностью.</w:t>
      </w:r>
    </w:p>
    <w:p w14:paraId="7A75AF29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0FCDA96A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Спортсмены, имеющие звание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ЭЛИТА федераций AWPC/WPC, СПР</w:t>
      </w:r>
      <w:r>
        <w:rPr>
          <w:rFonts w:ascii="Times New Roman" w:hAnsi="Times New Roman"/>
          <w:b/>
          <w:bCs/>
          <w:sz w:val="28"/>
          <w:szCs w:val="28"/>
        </w:rPr>
        <w:t xml:space="preserve"> и т.д., имеют право на скидку в </w:t>
      </w:r>
      <w:r w:rsidR="00935CA1" w:rsidRPr="0022600C">
        <w:rPr>
          <w:rFonts w:ascii="Times New Roman" w:hAnsi="Times New Roman"/>
          <w:b/>
          <w:bCs/>
          <w:color w:val="FF0000"/>
          <w:sz w:val="28"/>
          <w:szCs w:val="28"/>
        </w:rPr>
        <w:t>1</w:t>
      </w:r>
      <w:r w:rsidRPr="0022600C">
        <w:rPr>
          <w:rFonts w:ascii="Times New Roman" w:hAnsi="Times New Roman"/>
          <w:b/>
          <w:bCs/>
          <w:color w:val="FF0000"/>
          <w:sz w:val="28"/>
          <w:szCs w:val="28"/>
        </w:rPr>
        <w:t>0%</w:t>
      </w:r>
      <w:r>
        <w:rPr>
          <w:rFonts w:ascii="Times New Roman" w:hAnsi="Times New Roman"/>
          <w:b/>
          <w:bCs/>
          <w:sz w:val="28"/>
          <w:szCs w:val="28"/>
        </w:rPr>
        <w:t xml:space="preserve"> от стартового взноса в одной номинации (по предъявлению удостоверения), остальные номинации оплачивают полностью.</w:t>
      </w:r>
    </w:p>
    <w:p w14:paraId="5FE9022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055ACF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отсутствии годовой членской карты спортсмен должен уплатить (однократно, раз в год) дополнительно 1000 рублей (согласно таблицы).</w:t>
      </w:r>
    </w:p>
    <w:p w14:paraId="2D795E3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660" w:type="dxa"/>
        <w:tblInd w:w="819" w:type="dxa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967"/>
        <w:gridCol w:w="1240"/>
        <w:gridCol w:w="1458"/>
        <w:gridCol w:w="995"/>
      </w:tblGrid>
      <w:tr w:rsidR="0022333B" w:rsidRPr="0022333B" w14:paraId="1D6160C6" w14:textId="77777777" w:rsidTr="00A16992">
        <w:trPr>
          <w:trHeight w:val="51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5FD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Возраст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DDC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Стартовый взнос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751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Допинг-контроль (в Любителях)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59AF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Годовая карта</w:t>
            </w:r>
          </w:p>
        </w:tc>
      </w:tr>
      <w:tr w:rsidR="0022333B" w:rsidRPr="0022333B" w14:paraId="2284CEAF" w14:textId="77777777" w:rsidTr="00A16992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95F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0-13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940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20FD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0 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399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0 р.</w:t>
            </w:r>
          </w:p>
        </w:tc>
      </w:tr>
      <w:tr w:rsidR="0022333B" w:rsidRPr="0022333B" w14:paraId="062E45B1" w14:textId="77777777" w:rsidTr="00A16992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AD7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14-15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DF3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50%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FB7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1500 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7F0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1000 р.</w:t>
            </w:r>
          </w:p>
        </w:tc>
      </w:tr>
      <w:tr w:rsidR="0022333B" w:rsidRPr="0022333B" w14:paraId="0B1D32D7" w14:textId="77777777" w:rsidTr="00A16992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263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16-59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9473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100%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DA5F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1500 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2C7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1000 р.</w:t>
            </w:r>
          </w:p>
        </w:tc>
      </w:tr>
      <w:tr w:rsidR="0022333B" w:rsidRPr="0022333B" w14:paraId="695E15FC" w14:textId="77777777" w:rsidTr="00A16992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92D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60-69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098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50%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AC3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1500 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D8FC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1000 р.</w:t>
            </w:r>
          </w:p>
        </w:tc>
      </w:tr>
      <w:tr w:rsidR="0022333B" w:rsidRPr="0022333B" w14:paraId="70A68CE8" w14:textId="77777777" w:rsidTr="00A16992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79A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70+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DBA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50%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028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1500 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5479" w14:textId="77777777" w:rsidR="0022333B" w:rsidRPr="0022333B" w:rsidRDefault="0022333B" w:rsidP="0022333B">
            <w:pPr>
              <w:spacing w:after="0" w:line="240" w:lineRule="auto"/>
              <w:jc w:val="center"/>
              <w:rPr>
                <w:rFonts w:ascii="Arial" w:eastAsia="SimSun" w:hAnsi="Arial"/>
                <w:sz w:val="20"/>
                <w:szCs w:val="20"/>
              </w:rPr>
            </w:pPr>
            <w:r w:rsidRPr="0022333B">
              <w:rPr>
                <w:rFonts w:ascii="Arial" w:eastAsia="SimSun" w:hAnsi="Arial"/>
                <w:sz w:val="20"/>
                <w:szCs w:val="20"/>
              </w:rPr>
              <w:t>0 р.</w:t>
            </w:r>
          </w:p>
        </w:tc>
      </w:tr>
    </w:tbl>
    <w:p w14:paraId="40789026" w14:textId="77777777" w:rsidR="00B257CB" w:rsidRDefault="00B257CB">
      <w:pPr>
        <w:pStyle w:val="ab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C3EE2FC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Спортсмены, не достигшие на момент регистрации участников </w:t>
      </w:r>
      <w:r w:rsidRPr="0022600C">
        <w:rPr>
          <w:rFonts w:ascii="Times New Roman" w:hAnsi="Times New Roman"/>
          <w:b/>
          <w:bCs/>
          <w:color w:val="FF0000"/>
          <w:sz w:val="28"/>
          <w:szCs w:val="28"/>
        </w:rPr>
        <w:t>16-летнего возраста, уплачивают 50%</w:t>
      </w:r>
      <w:r>
        <w:rPr>
          <w:rFonts w:ascii="Times New Roman" w:hAnsi="Times New Roman"/>
          <w:b/>
          <w:bCs/>
          <w:sz w:val="28"/>
          <w:szCs w:val="28"/>
        </w:rPr>
        <w:t xml:space="preserve"> от стартового взноса версии (ЛЮБИТЕЛИ и ПРО) и </w:t>
      </w:r>
      <w:r w:rsidR="003F1BF3">
        <w:rPr>
          <w:rFonts w:ascii="Times New Roman" w:hAnsi="Times New Roman"/>
          <w:b/>
          <w:bCs/>
          <w:color w:val="FF0000"/>
          <w:sz w:val="28"/>
          <w:szCs w:val="28"/>
        </w:rPr>
        <w:t>10</w:t>
      </w:r>
      <w:r w:rsidRPr="0022600C">
        <w:rPr>
          <w:rFonts w:ascii="Times New Roman" w:hAnsi="Times New Roman"/>
          <w:b/>
          <w:bCs/>
          <w:color w:val="FF0000"/>
          <w:sz w:val="28"/>
          <w:szCs w:val="28"/>
        </w:rPr>
        <w:t>0%</w:t>
      </w:r>
      <w:r>
        <w:rPr>
          <w:rFonts w:ascii="Times New Roman" w:hAnsi="Times New Roman"/>
          <w:b/>
          <w:bCs/>
          <w:sz w:val="28"/>
          <w:szCs w:val="28"/>
        </w:rPr>
        <w:t xml:space="preserve"> от последующей номинации.</w:t>
      </w:r>
    </w:p>
    <w:p w14:paraId="4396CDF0" w14:textId="77777777" w:rsidR="00B257CB" w:rsidRDefault="00B257C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14:paraId="0B675BB7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Спортсмены, достигшие на момент регистрации участников </w:t>
      </w:r>
      <w:r w:rsidRPr="0022600C">
        <w:rPr>
          <w:rFonts w:ascii="Times New Roman" w:hAnsi="Times New Roman"/>
          <w:b/>
          <w:bCs/>
          <w:color w:val="FF0000"/>
          <w:sz w:val="28"/>
          <w:szCs w:val="28"/>
        </w:rPr>
        <w:t xml:space="preserve">60-летнего возраста, уплачивают 50% </w:t>
      </w:r>
      <w:r>
        <w:rPr>
          <w:rFonts w:ascii="Times New Roman" w:hAnsi="Times New Roman"/>
          <w:b/>
          <w:bCs/>
          <w:sz w:val="28"/>
          <w:szCs w:val="28"/>
        </w:rPr>
        <w:t xml:space="preserve">от стартового взноса версии (ЛЮБИТЕЛИ и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ПРО) и </w:t>
      </w:r>
      <w:r w:rsidR="003F1BF3">
        <w:rPr>
          <w:rFonts w:ascii="Times New Roman" w:hAnsi="Times New Roman"/>
          <w:b/>
          <w:bCs/>
          <w:color w:val="FF0000"/>
          <w:sz w:val="28"/>
          <w:szCs w:val="28"/>
        </w:rPr>
        <w:t>10</w:t>
      </w:r>
      <w:r w:rsidRPr="0022600C">
        <w:rPr>
          <w:rFonts w:ascii="Times New Roman" w:hAnsi="Times New Roman"/>
          <w:b/>
          <w:bCs/>
          <w:color w:val="FF0000"/>
          <w:sz w:val="28"/>
          <w:szCs w:val="28"/>
        </w:rPr>
        <w:t>0%</w:t>
      </w:r>
      <w:r>
        <w:rPr>
          <w:rFonts w:ascii="Times New Roman" w:hAnsi="Times New Roman"/>
          <w:b/>
          <w:bCs/>
          <w:sz w:val="28"/>
          <w:szCs w:val="28"/>
        </w:rPr>
        <w:t xml:space="preserve"> от последующей номинации.</w:t>
      </w:r>
    </w:p>
    <w:p w14:paraId="173621B2" w14:textId="77777777" w:rsidR="00B257CB" w:rsidRDefault="00B257C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14:paraId="12B77592" w14:textId="77777777" w:rsidR="00B257CB" w:rsidRDefault="00B257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Спортсмены СОВ (с ограниченными возможностями) не оплачивают стартовый взнос за участие в одной номинации, вторая и последующая  номинация оплачивается на </w:t>
      </w:r>
      <w:r w:rsidR="003F1BF3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0% от стартового взноса. </w:t>
      </w:r>
    </w:p>
    <w:p w14:paraId="23261598" w14:textId="77777777" w:rsidR="00C97042" w:rsidRDefault="00C97042" w:rsidP="00C97042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14:paraId="07171A80" w14:textId="77777777" w:rsidR="00B257CB" w:rsidRDefault="00C97042" w:rsidP="00C97042">
      <w:pPr>
        <w:numPr>
          <w:ilvl w:val="0"/>
          <w:numId w:val="2"/>
        </w:num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97042">
        <w:rPr>
          <w:rFonts w:ascii="Times New Roman" w:hAnsi="Times New Roman"/>
          <w:b/>
          <w:bCs/>
          <w:color w:val="FF0000"/>
          <w:sz w:val="28"/>
          <w:szCs w:val="28"/>
        </w:rPr>
        <w:t>Спортсмены до 14 лет участвуют без оплаты стартового взноса, каждая последующая номинация оплачивается н</w:t>
      </w:r>
      <w:r w:rsidR="00BF3CC7">
        <w:rPr>
          <w:rFonts w:ascii="Times New Roman" w:hAnsi="Times New Roman"/>
          <w:b/>
          <w:bCs/>
          <w:color w:val="FF0000"/>
          <w:sz w:val="28"/>
          <w:szCs w:val="28"/>
        </w:rPr>
        <w:t>а 10</w:t>
      </w:r>
      <w:r w:rsidRPr="00C97042">
        <w:rPr>
          <w:rFonts w:ascii="Times New Roman" w:hAnsi="Times New Roman"/>
          <w:b/>
          <w:bCs/>
          <w:color w:val="FF0000"/>
          <w:sz w:val="28"/>
          <w:szCs w:val="28"/>
        </w:rPr>
        <w:t>0%.</w:t>
      </w:r>
    </w:p>
    <w:p w14:paraId="1C604F68" w14:textId="77777777" w:rsidR="00BF3CC7" w:rsidRDefault="00BF3CC7" w:rsidP="00BF3CC7">
      <w:pPr>
        <w:pStyle w:val="ab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5D31762" w14:textId="77777777" w:rsidR="00BF3CC7" w:rsidRPr="00C97042" w:rsidRDefault="00BF3CC7" w:rsidP="00C97042">
      <w:pPr>
        <w:numPr>
          <w:ilvl w:val="0"/>
          <w:numId w:val="2"/>
        </w:num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При количестве спортсменов до 14 лет свыше 10</w:t>
      </w:r>
      <w:r w:rsidRPr="0043591E">
        <w:rPr>
          <w:rFonts w:ascii="Times New Roman" w:hAnsi="Times New Roman"/>
          <w:b/>
          <w:bCs/>
          <w:color w:val="FF0000"/>
          <w:sz w:val="28"/>
          <w:szCs w:val="28"/>
        </w:rPr>
        <w:t>%</w:t>
      </w:r>
      <w:r w:rsidR="0043591E">
        <w:rPr>
          <w:rFonts w:ascii="Times New Roman" w:hAnsi="Times New Roman"/>
          <w:b/>
          <w:bCs/>
          <w:color w:val="FF0000"/>
          <w:sz w:val="28"/>
          <w:szCs w:val="28"/>
        </w:rPr>
        <w:t>, организаторы имеют право прекратить приём заявок для данной категории.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</w:t>
      </w:r>
    </w:p>
    <w:p w14:paraId="7E34D2D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Участники соревнований:</w:t>
      </w:r>
    </w:p>
    <w:p w14:paraId="4B89131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соревнованиях допускаются команды и отдельные участники из всех регионов страны, имеющие соответствующую спортивно-техническую подготовку и отсутствие медицинских противопоказаний. </w:t>
      </w:r>
    </w:p>
    <w:p w14:paraId="64AF225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Экипировка участников – согласно правилам федерации НАП.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Участники, не выполняющие требования по экипировке – на помост не допускаются.</w:t>
      </w:r>
    </w:p>
    <w:p w14:paraId="2DC63A0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CFC2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Виды спортивных дисциплин:</w:t>
      </w:r>
    </w:p>
    <w:p w14:paraId="0F5152CF" w14:textId="77777777" w:rsidR="005A3F9E" w:rsidRDefault="00076D41" w:rsidP="00076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5A3F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A0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жим лежа: без экипировки, в однопетельной и многопетельной софт-</w:t>
      </w:r>
      <w:r w:rsidR="005A3F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3DE29A5A" w14:textId="77777777" w:rsidR="00B64A25" w:rsidRDefault="005A3F9E" w:rsidP="00076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076D41" w:rsidRPr="00CA0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экипировке </w:t>
      </w:r>
      <w:r w:rsidR="00B64A25"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становая тяга без экипировки – присвоение до </w:t>
      </w:r>
      <w:r w:rsidR="00076D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="00B64A25"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39484FA7" w14:textId="77777777" w:rsidR="005A3F9E" w:rsidRDefault="005A3F9E" w:rsidP="00076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русский жим (НАП) – присвоение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26249528" w14:textId="77777777" w:rsidR="005A3F9E" w:rsidRPr="00B64A25" w:rsidRDefault="005A3F9E" w:rsidP="005A3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народный жим  – присвоение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 </w:t>
      </w:r>
    </w:p>
    <w:p w14:paraId="647AF10D" w14:textId="77777777" w:rsidR="005A3F9E" w:rsidRDefault="005A3F9E" w:rsidP="005A3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военный жим – присвоение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5B7E718A" w14:textId="77777777" w:rsidR="005A3F9E" w:rsidRPr="00B64A25" w:rsidRDefault="005A3F9E" w:rsidP="00076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военный жим многоповторный – присвоение до МС НАП</w:t>
      </w:r>
    </w:p>
    <w:p w14:paraId="1CD6919A" w14:textId="77777777" w:rsid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русская становая тяга (Митрофановская) – присвоение до </w:t>
      </w:r>
      <w:r w:rsidR="00076D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6E9C8BF2" w14:textId="77777777" w:rsidR="005575EC" w:rsidRPr="00B64A25" w:rsidRDefault="005575EC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народная становая тяга – присвоение до МС НАП</w:t>
      </w:r>
    </w:p>
    <w:p w14:paraId="06B1BC4D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силовое двоеборье (жим лёжа + становая тяга) – присвоение до </w:t>
      </w:r>
      <w:r w:rsidR="00076D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6B919356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подъём на бицепс классический – присвоение до </w:t>
      </w:r>
      <w:r w:rsidR="00076D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4ACE4161" w14:textId="77777777" w:rsid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подъём на бицепс строгий – присвоение до </w:t>
      </w:r>
      <w:r w:rsidR="00076D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</w:t>
      </w: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</w:t>
      </w:r>
    </w:p>
    <w:p w14:paraId="65AEF8E2" w14:textId="77777777" w:rsidR="009C25E3" w:rsidRDefault="009C25E3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подъем на бицепс АПОЛ</w:t>
      </w:r>
      <w:r w:rsidR="00972B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="00B744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Н-АКСЕЛЬ – присвоение до МС НАП</w:t>
      </w:r>
    </w:p>
    <w:p w14:paraId="048EDD5B" w14:textId="77777777" w:rsidR="005A3F9E" w:rsidRDefault="005A3F9E" w:rsidP="005A3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ж</w:t>
      </w:r>
      <w:r w:rsidRPr="002260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 стоя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присвоение до МС НАП</w:t>
      </w:r>
      <w:r w:rsidRPr="002260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7CEAB12" w14:textId="77777777" w:rsidR="005A3F9E" w:rsidRPr="00B64A25" w:rsidRDefault="005A3F9E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2260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бицепс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присвоение до МС НАП</w:t>
      </w:r>
    </w:p>
    <w:p w14:paraId="4E85C886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бицепсовое двоеборье присвоение - до МС НАП</w:t>
      </w:r>
    </w:p>
    <w:p w14:paraId="7D6AA799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стритлифтинг классический – присвоение до МС НАП</w:t>
      </w:r>
    </w:p>
    <w:p w14:paraId="7FACA080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стритлифтинг многоповторный – присвоение до МС НАП</w:t>
      </w:r>
    </w:p>
    <w:p w14:paraId="1C963B86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стритлифтинг стандарт подтягивания — присвоение до МС НАП</w:t>
      </w:r>
    </w:p>
    <w:p w14:paraId="4A76423F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стритлифтинг стандарт отжимания — присвоение до МС НАП</w:t>
      </w:r>
    </w:p>
    <w:p w14:paraId="35D83810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армлифтинг (Роллинг Тандер) – присвоение до МС НАП</w:t>
      </w:r>
    </w:p>
    <w:p w14:paraId="42EB9B19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армлифтинг (Аполлон Аксель) – присвоение до МС НАП </w:t>
      </w:r>
    </w:p>
    <w:p w14:paraId="63A9ED64" w14:textId="77777777" w:rsidR="00B64A25" w:rsidRP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армлифтинг (Экскалибур) – присвоение до МС НАП</w:t>
      </w:r>
    </w:p>
    <w:p w14:paraId="0904F0F8" w14:textId="77777777" w:rsidR="007534C6" w:rsidRDefault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4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армлифтинг (хаб) – присвоение до МС НАП</w:t>
      </w:r>
    </w:p>
    <w:p w14:paraId="1D9D1331" w14:textId="77777777" w:rsidR="007534C6" w:rsidRDefault="00753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ягодичный мостик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hip</w:t>
      </w:r>
      <w:r w:rsidRPr="005570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trust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– присвоение до МС НАП</w:t>
      </w:r>
    </w:p>
    <w:p w14:paraId="2DF60203" w14:textId="77777777" w:rsidR="00B64A25" w:rsidRDefault="00B64A25" w:rsidP="00B6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1B8044E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Весовые и возрастные категории участников:</w:t>
      </w:r>
    </w:p>
    <w:p w14:paraId="1B8A0EA9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Версии: Любители и ПРО</w:t>
      </w:r>
    </w:p>
    <w:p w14:paraId="1A613992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Весовые и возрастные категории – согласно международным правилам АНО «НАП». </w:t>
      </w:r>
    </w:p>
    <w:p w14:paraId="1EEA572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Абсолютное первенство:</w:t>
      </w:r>
    </w:p>
    <w:p w14:paraId="1F1E471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9.1. Жим штанги лёжа, становая тяга, подъём штанги на бицепс, армлифтинг, стритлифтинг, ЛЮБИТЕЛИ и ПРО:</w:t>
      </w:r>
    </w:p>
    <w:p w14:paraId="679A019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определяется по формуле Шварца (мужчины) и Малоуна (женщины) среди следующих групп: - спортсмены 13-19 лет (среди юношей); </w:t>
      </w:r>
    </w:p>
    <w:p w14:paraId="1A3CD01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спортсмены 20-23 лет (среди юниоров); </w:t>
      </w:r>
    </w:p>
    <w:p w14:paraId="2A078C9F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спортсмены 24-39 лет (в открытой возрастной группе); </w:t>
      </w:r>
    </w:p>
    <w:p w14:paraId="7EAA852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спортсмены 40 лет и старше (среди ветеранов). </w:t>
      </w:r>
    </w:p>
    <w:p w14:paraId="6EC4123F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случае, если в отдельной группе каждого отдельного дивизиона примут участие МЕНЕЕ ШЕСТИ спортсменов среди женщин или мужчин, награждение победителей абсолютного первенства в данной группе НЕ ПРОИЗВОДИТСЯ.</w:t>
      </w:r>
    </w:p>
    <w:p w14:paraId="72FCE15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5C9F9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Судейство.</w:t>
      </w:r>
    </w:p>
    <w:p w14:paraId="7E63427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Соревнования проводятся по международным правилам АНО «НАП»;</w:t>
      </w:r>
    </w:p>
    <w:p w14:paraId="40FA9F0F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Каждая команда может предоставить судью. Судьи должны иметь соответствующую одежду (белая рубашка, тёмные или серые брюки, галстук, судейский бэйдж, судейское удостоверение со вкладышем) и соответствующую судейскую квалификацию.</w:t>
      </w:r>
    </w:p>
    <w:p w14:paraId="69B4E0C8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204CCB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 Присвоение разрядов и званий.</w:t>
      </w:r>
    </w:p>
    <w:p w14:paraId="012EF66B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оформления разрядной книжки необходимо иметь 1 фото 3х4см. В этом случае разрядная книжка оформляется на месте проведения соревнований.</w:t>
      </w:r>
    </w:p>
    <w:p w14:paraId="01B0253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Для присвоения норматива МС НАП необходимо приложить 2 фото 3х4см, заполнить предоставленный бланк и отправить почтой по указанному в бланке адресу, либо подать заявление онлайн по ссылке </w:t>
      </w:r>
      <w:r w:rsidR="00290E7D" w:rsidRPr="00290E7D">
        <w:rPr>
          <w:rFonts w:ascii="Times New Roman" w:hAnsi="Times New Roman"/>
          <w:sz w:val="28"/>
          <w:szCs w:val="28"/>
        </w:rPr>
        <w:t>https://powertable.ru/api/hs/p/reg_blank?fed=0003</w:t>
      </w:r>
      <w:r w:rsidR="00C72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(подраздел Федерации / НАП / Заявка на норматив).</w:t>
      </w:r>
    </w:p>
    <w:p w14:paraId="5D90674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5F76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Допинг-контроль:</w:t>
      </w:r>
    </w:p>
    <w:p w14:paraId="3680D9EC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 xml:space="preserve">– В течение 30 минут по окончании выступления, каждый спортсмен дивизиона ЛЮБИТЕЛИ ОБЯЗАН явиться к кабинету по забору проб, с табличкой «Допинг-контроль», для ознакомления со списком спортсменов, подлежащих </w:t>
      </w:r>
      <w:r w:rsidRPr="00C72E4F">
        <w:rPr>
          <w:rFonts w:ascii="Times New Roman" w:hAnsi="Times New Roman"/>
          <w:sz w:val="28"/>
          <w:szCs w:val="28"/>
        </w:rPr>
        <w:lastRenderedPageBreak/>
        <w:t>проверке на запрещённые препараты, который будет размещён на информационном стенде возле кабинета регистрации.</w:t>
      </w:r>
    </w:p>
    <w:p w14:paraId="083512B9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>– В случае обнаружения своей фамилии, имени и отчества в данном списке, спортсмен ОБЯЗАН НЕЗАМЕДЛИТЕЛЬНО, в порядке живой очереди, пройти в этот кабинет, для последующей сдачи анализов на допинг.</w:t>
      </w:r>
    </w:p>
    <w:p w14:paraId="771BEA77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>– Сдача анализов производится в присутствии офицера по забору проб, при его постоянном визуальном контроле.</w:t>
      </w:r>
    </w:p>
    <w:p w14:paraId="04FEDE55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>– 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40A4032C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>В дивизионе «ЛЮБИТЕЛИ» спортсмены, выполнившие норматив «МАСТЕР СПОРТА», получат удостоверение соответствующего образца без лишних финансовых затрат!!!</w:t>
      </w:r>
    </w:p>
    <w:p w14:paraId="6F1A93D6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 xml:space="preserve">– </w:t>
      </w:r>
      <w:r w:rsidRPr="00C72E4F">
        <w:rPr>
          <w:rFonts w:ascii="Times New Roman" w:hAnsi="Times New Roman"/>
          <w:b/>
          <w:bCs/>
          <w:color w:val="FF0000"/>
          <w:sz w:val="28"/>
          <w:szCs w:val="28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</w:t>
      </w:r>
      <w:r w:rsidRPr="00C72E4F">
        <w:rPr>
          <w:rFonts w:ascii="Times New Roman" w:hAnsi="Times New Roman"/>
          <w:sz w:val="28"/>
          <w:szCs w:val="28"/>
        </w:rPr>
        <w:t xml:space="preserve"> Контроль выполнения данного требования лежит только на спортсмене.</w:t>
      </w:r>
    </w:p>
    <w:p w14:paraId="69A66550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>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</w:p>
    <w:p w14:paraId="2F898F8C" w14:textId="77777777" w:rsidR="00C72E4F" w:rsidRPr="00C72E4F" w:rsidRDefault="00C72E4F" w:rsidP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4F">
        <w:rPr>
          <w:rFonts w:ascii="Times New Roman" w:hAnsi="Times New Roman"/>
          <w:sz w:val="28"/>
          <w:szCs w:val="28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4B54AD66" w14:textId="77777777" w:rsidR="00C72E4F" w:rsidRDefault="00C72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CFD19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Награждение:</w:t>
      </w:r>
    </w:p>
    <w:p w14:paraId="5DD64FCB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Спортсмены, занявшие первые три места в каждой весовой и возрастной категории, награждаются эксклюзивными медалями и дипломами. Победители абсолютного первенства награждаются кубками и дипломами. За второе и третье место в абсолютном первенстве, призёры награждаются дипломами. </w:t>
      </w:r>
    </w:p>
    <w:p w14:paraId="01C002EE" w14:textId="77777777" w:rsidR="00B257CB" w:rsidRDefault="00B257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Все призёры или их представители обязаны присутствовать на награждении. В противном случае выдача награды не гарантируется.</w:t>
      </w:r>
      <w:r>
        <w:rPr>
          <w:rFonts w:ascii="Times New Roman" w:hAnsi="Times New Roman"/>
          <w:sz w:val="28"/>
          <w:szCs w:val="28"/>
        </w:rPr>
        <w:br/>
        <w:t>- Команды-победители награждаются дипломами и Кубками за первое, второе и третье место. Команда-победитель определяется согласно командному первенству НАП: клуб</w:t>
      </w:r>
      <w:r w:rsidR="00391B6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г.</w:t>
      </w:r>
      <w:r w:rsidR="00290E7D">
        <w:rPr>
          <w:rFonts w:ascii="Times New Roman" w:hAnsi="Times New Roman"/>
          <w:sz w:val="28"/>
          <w:szCs w:val="28"/>
        </w:rPr>
        <w:t xml:space="preserve"> Нижний Новгород </w:t>
      </w:r>
      <w:r>
        <w:rPr>
          <w:rFonts w:ascii="Times New Roman" w:hAnsi="Times New Roman"/>
          <w:sz w:val="28"/>
          <w:szCs w:val="28"/>
        </w:rPr>
        <w:t>/ город области / регион.</w:t>
      </w:r>
    </w:p>
    <w:p w14:paraId="3E3D125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Финансирование:</w:t>
      </w:r>
    </w:p>
    <w:p w14:paraId="47F48D9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Расходы по командированию, размещению и питанию участников, тренеров, судей и зрителей несут командирующие организации.</w:t>
      </w:r>
    </w:p>
    <w:p w14:paraId="0BE7998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92C6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Договор на участие в соревнованиях:</w:t>
      </w:r>
    </w:p>
    <w:p w14:paraId="48284D6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>
          <w:rPr>
            <w:rFonts w:ascii="Times New Roman" w:hAnsi="Times New Roman"/>
            <w:sz w:val="28"/>
            <w:szCs w:val="28"/>
            <w:u w:val="single"/>
          </w:rPr>
          <w:t>.пауэрлифтинг-россия.рф</w:t>
        </w:r>
      </w:hyperlink>
      <w:r>
        <w:rPr>
          <w:rFonts w:ascii="Times New Roman" w:hAnsi="Times New Roman"/>
          <w:sz w:val="28"/>
          <w:szCs w:val="28"/>
        </w:rPr>
        <w:t xml:space="preserve">), а также в группе ВК: </w:t>
      </w:r>
      <w:hyperlink r:id="rId12" w:history="1">
        <w:r w:rsidR="00290E7D" w:rsidRPr="00A34F7E">
          <w:rPr>
            <w:rStyle w:val="a3"/>
            <w:rFonts w:ascii="Times New Roman" w:hAnsi="Times New Roman"/>
            <w:sz w:val="28"/>
            <w:szCs w:val="28"/>
          </w:rPr>
          <w:t>https://vk.com/tri_bogatiryann</w:t>
        </w:r>
      </w:hyperlink>
      <w:r w:rsidR="00290E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разделах «Документы ассоциации» и «Правила и нормативы».   </w:t>
      </w:r>
    </w:p>
    <w:p w14:paraId="4D2DF27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BB596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 Также спортсмен безоговорочно соглашается со следующими условиями:</w:t>
      </w:r>
    </w:p>
    <w:p w14:paraId="0C60C72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Принимая участие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77C46EF1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Спортсмен осознаёт, что на его ответственности лежит контроль состояния своего здоровья перед участием в соревнованиях, тем самым подтверждает самостоятельное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соревнованиях.</w:t>
      </w:r>
    </w:p>
    <w:p w14:paraId="45E0FC9A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чемпионата АНО «Сила Вятки»,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63476CE5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46297BEF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Спортсмен ознакомился с данным Положением и полностью понимает его содержание.</w:t>
      </w:r>
    </w:p>
    <w:p w14:paraId="40846B7F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</w:t>
      </w:r>
      <w:r>
        <w:rPr>
          <w:rFonts w:ascii="Times New Roman" w:hAnsi="Times New Roman"/>
          <w:sz w:val="28"/>
          <w:szCs w:val="28"/>
        </w:rPr>
        <w:lastRenderedPageBreak/>
        <w:t>взвешивания.</w:t>
      </w:r>
    </w:p>
    <w:p w14:paraId="331CC1A7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3DE753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Персональные данные участника соревнований (спортсмена).</w:t>
      </w:r>
    </w:p>
    <w:p w14:paraId="6EE05C2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участника соревнований подлежат обработке в соответствии с требованиями Закона № 152-ФЗ «О персональных данных».</w:t>
      </w:r>
    </w:p>
    <w:p w14:paraId="303D2276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345FC2F0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58C64242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Контактная информация:</w:t>
      </w:r>
    </w:p>
    <w:p w14:paraId="48E8CC59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всем интересующим Вас вопросам, касающимся организации и проведения </w:t>
      </w:r>
      <w:r>
        <w:rPr>
          <w:rFonts w:ascii="Times New Roman" w:hAnsi="Times New Roman"/>
          <w:b/>
          <w:bCs/>
          <w:sz w:val="28"/>
          <w:szCs w:val="28"/>
        </w:rPr>
        <w:t xml:space="preserve">Открытого </w:t>
      </w:r>
      <w:r w:rsidR="00CF1ECB">
        <w:rPr>
          <w:rFonts w:ascii="Times New Roman" w:hAnsi="Times New Roman"/>
          <w:b/>
          <w:bCs/>
          <w:sz w:val="28"/>
          <w:szCs w:val="28"/>
        </w:rPr>
        <w:t xml:space="preserve">мастерского турнира </w:t>
      </w:r>
      <w:r w:rsidR="00290E7D">
        <w:rPr>
          <w:rFonts w:ascii="Times New Roman" w:hAnsi="Times New Roman"/>
          <w:b/>
          <w:bCs/>
          <w:sz w:val="28"/>
          <w:szCs w:val="28"/>
        </w:rPr>
        <w:t>Нижнего Новогорода</w:t>
      </w:r>
      <w:r>
        <w:rPr>
          <w:rFonts w:ascii="Times New Roman" w:hAnsi="Times New Roman"/>
          <w:b/>
          <w:bCs/>
          <w:sz w:val="28"/>
          <w:szCs w:val="28"/>
        </w:rPr>
        <w:t xml:space="preserve"> по силовым видам спорта «</w:t>
      </w:r>
      <w:r w:rsidR="00655FBE">
        <w:rPr>
          <w:rFonts w:ascii="Times New Roman" w:hAnsi="Times New Roman"/>
          <w:b/>
          <w:bCs/>
          <w:sz w:val="28"/>
          <w:szCs w:val="28"/>
        </w:rPr>
        <w:t>Три Богатыря – Нижний Новгород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Вы можете связаться с президентом АНО «Сила Вятки» Кирилловым Андреем Петровичем </w:t>
      </w:r>
    </w:p>
    <w:p w14:paraId="25F43B2A" w14:textId="77777777" w:rsidR="00B257CB" w:rsidRPr="005D0050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8-963-432-01-20  </w:t>
      </w:r>
      <w:hyperlink r:id="rId13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http://vk.com/silavyatki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 e-mail: </w:t>
      </w:r>
      <w:hyperlink r:id="rId14" w:history="1">
        <w:r w:rsidR="00DF3F05" w:rsidRPr="00C52158">
          <w:rPr>
            <w:rStyle w:val="a3"/>
            <w:rFonts w:ascii="Times New Roman" w:hAnsi="Times New Roman"/>
            <w:sz w:val="28"/>
            <w:szCs w:val="28"/>
            <w:lang w:val="en-US"/>
          </w:rPr>
          <w:t>silavyatki@mail.ru</w:t>
        </w:r>
      </w:hyperlink>
      <w:r w:rsidR="00DF3F0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58E8304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744F23D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Настоящее Положение служит официальным вызовом на сор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евнования!</w:t>
      </w:r>
    </w:p>
    <w:p w14:paraId="5B0DFA6E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bookmarkEnd w:id="0"/>
    <w:p w14:paraId="424D39DC" w14:textId="77777777" w:rsidR="00B257CB" w:rsidRDefault="00B257C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257CB">
      <w:pgSz w:w="12240" w:h="15840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E57EE"/>
    <w:multiLevelType w:val="multilevel"/>
    <w:tmpl w:val="2F6E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C015F"/>
    <w:multiLevelType w:val="multilevel"/>
    <w:tmpl w:val="689C015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D5"/>
    <w:rsid w:val="00001A42"/>
    <w:rsid w:val="00004522"/>
    <w:rsid w:val="00005962"/>
    <w:rsid w:val="000130B4"/>
    <w:rsid w:val="00013D88"/>
    <w:rsid w:val="00020DCA"/>
    <w:rsid w:val="000244C2"/>
    <w:rsid w:val="00034448"/>
    <w:rsid w:val="0003444F"/>
    <w:rsid w:val="00067E3E"/>
    <w:rsid w:val="00072E45"/>
    <w:rsid w:val="00076D41"/>
    <w:rsid w:val="00077F0F"/>
    <w:rsid w:val="00091561"/>
    <w:rsid w:val="0009383A"/>
    <w:rsid w:val="00095AC4"/>
    <w:rsid w:val="000A26BB"/>
    <w:rsid w:val="000B3995"/>
    <w:rsid w:val="000D1F33"/>
    <w:rsid w:val="000F0131"/>
    <w:rsid w:val="000F0220"/>
    <w:rsid w:val="00102383"/>
    <w:rsid w:val="00125309"/>
    <w:rsid w:val="00125DB9"/>
    <w:rsid w:val="001357B0"/>
    <w:rsid w:val="00143365"/>
    <w:rsid w:val="00147BFE"/>
    <w:rsid w:val="001528C4"/>
    <w:rsid w:val="00171BD7"/>
    <w:rsid w:val="00180886"/>
    <w:rsid w:val="00185A76"/>
    <w:rsid w:val="0019567B"/>
    <w:rsid w:val="001C4DEF"/>
    <w:rsid w:val="00205AFD"/>
    <w:rsid w:val="00207BC7"/>
    <w:rsid w:val="0022333B"/>
    <w:rsid w:val="00224B93"/>
    <w:rsid w:val="0022600C"/>
    <w:rsid w:val="002365A1"/>
    <w:rsid w:val="002452BB"/>
    <w:rsid w:val="00282D22"/>
    <w:rsid w:val="00290E7D"/>
    <w:rsid w:val="002914FB"/>
    <w:rsid w:val="002933CF"/>
    <w:rsid w:val="002B2A49"/>
    <w:rsid w:val="002E102F"/>
    <w:rsid w:val="002E56F3"/>
    <w:rsid w:val="002F3DFB"/>
    <w:rsid w:val="003455BF"/>
    <w:rsid w:val="0034660F"/>
    <w:rsid w:val="003673E9"/>
    <w:rsid w:val="00376001"/>
    <w:rsid w:val="00391B66"/>
    <w:rsid w:val="003A3AD4"/>
    <w:rsid w:val="003A471A"/>
    <w:rsid w:val="003B605F"/>
    <w:rsid w:val="003F1971"/>
    <w:rsid w:val="003F1BF3"/>
    <w:rsid w:val="0043591E"/>
    <w:rsid w:val="00442E02"/>
    <w:rsid w:val="00456E03"/>
    <w:rsid w:val="0046231B"/>
    <w:rsid w:val="004649B7"/>
    <w:rsid w:val="004745BC"/>
    <w:rsid w:val="004858E7"/>
    <w:rsid w:val="004A30A7"/>
    <w:rsid w:val="004B0C95"/>
    <w:rsid w:val="004D0007"/>
    <w:rsid w:val="004D0381"/>
    <w:rsid w:val="004D485B"/>
    <w:rsid w:val="004D58AE"/>
    <w:rsid w:val="004E2EEF"/>
    <w:rsid w:val="004E79F5"/>
    <w:rsid w:val="00511AF3"/>
    <w:rsid w:val="00512059"/>
    <w:rsid w:val="0051385F"/>
    <w:rsid w:val="00523A51"/>
    <w:rsid w:val="00525B1D"/>
    <w:rsid w:val="005362CB"/>
    <w:rsid w:val="00557022"/>
    <w:rsid w:val="005575EC"/>
    <w:rsid w:val="00566AED"/>
    <w:rsid w:val="005670BC"/>
    <w:rsid w:val="005737AA"/>
    <w:rsid w:val="00576F56"/>
    <w:rsid w:val="00582164"/>
    <w:rsid w:val="0059553E"/>
    <w:rsid w:val="005A2B2C"/>
    <w:rsid w:val="005A3F9E"/>
    <w:rsid w:val="005A7BF0"/>
    <w:rsid w:val="005B5D3A"/>
    <w:rsid w:val="005D0050"/>
    <w:rsid w:val="005E026B"/>
    <w:rsid w:val="005E6750"/>
    <w:rsid w:val="005F0643"/>
    <w:rsid w:val="005F36D7"/>
    <w:rsid w:val="006105A9"/>
    <w:rsid w:val="00610E4F"/>
    <w:rsid w:val="00620402"/>
    <w:rsid w:val="00620B20"/>
    <w:rsid w:val="006254C4"/>
    <w:rsid w:val="00625F56"/>
    <w:rsid w:val="00633006"/>
    <w:rsid w:val="0063609E"/>
    <w:rsid w:val="00651821"/>
    <w:rsid w:val="00653E3D"/>
    <w:rsid w:val="00655FBE"/>
    <w:rsid w:val="00666802"/>
    <w:rsid w:val="006735E4"/>
    <w:rsid w:val="0067727A"/>
    <w:rsid w:val="006A0A80"/>
    <w:rsid w:val="006B517B"/>
    <w:rsid w:val="006F35A2"/>
    <w:rsid w:val="007044D2"/>
    <w:rsid w:val="007131DE"/>
    <w:rsid w:val="007236CE"/>
    <w:rsid w:val="007534C6"/>
    <w:rsid w:val="00790C44"/>
    <w:rsid w:val="00792B87"/>
    <w:rsid w:val="0079693C"/>
    <w:rsid w:val="00796A7A"/>
    <w:rsid w:val="007A64A4"/>
    <w:rsid w:val="007E0D27"/>
    <w:rsid w:val="007F4E1D"/>
    <w:rsid w:val="008006C7"/>
    <w:rsid w:val="008136DE"/>
    <w:rsid w:val="00822083"/>
    <w:rsid w:val="00824A96"/>
    <w:rsid w:val="008378B7"/>
    <w:rsid w:val="00861750"/>
    <w:rsid w:val="00863793"/>
    <w:rsid w:val="00870712"/>
    <w:rsid w:val="00892FC5"/>
    <w:rsid w:val="008A2CD8"/>
    <w:rsid w:val="008E7FB0"/>
    <w:rsid w:val="00923307"/>
    <w:rsid w:val="0093124A"/>
    <w:rsid w:val="00932697"/>
    <w:rsid w:val="00935CA1"/>
    <w:rsid w:val="0094024D"/>
    <w:rsid w:val="009575EA"/>
    <w:rsid w:val="009617AF"/>
    <w:rsid w:val="00966C7E"/>
    <w:rsid w:val="00972B91"/>
    <w:rsid w:val="00985717"/>
    <w:rsid w:val="009906AF"/>
    <w:rsid w:val="009C25E3"/>
    <w:rsid w:val="009C5FCD"/>
    <w:rsid w:val="009D3BE5"/>
    <w:rsid w:val="009F2D6B"/>
    <w:rsid w:val="00A011CF"/>
    <w:rsid w:val="00A16645"/>
    <w:rsid w:val="00A16992"/>
    <w:rsid w:val="00A206B6"/>
    <w:rsid w:val="00A25321"/>
    <w:rsid w:val="00A271E1"/>
    <w:rsid w:val="00A34314"/>
    <w:rsid w:val="00A35C1A"/>
    <w:rsid w:val="00A36827"/>
    <w:rsid w:val="00A41CF9"/>
    <w:rsid w:val="00A601C8"/>
    <w:rsid w:val="00A64555"/>
    <w:rsid w:val="00A84A32"/>
    <w:rsid w:val="00A9449F"/>
    <w:rsid w:val="00AB02C4"/>
    <w:rsid w:val="00AB3059"/>
    <w:rsid w:val="00AC1FCA"/>
    <w:rsid w:val="00AD1D75"/>
    <w:rsid w:val="00AE15CA"/>
    <w:rsid w:val="00AE7A48"/>
    <w:rsid w:val="00B257CB"/>
    <w:rsid w:val="00B272A3"/>
    <w:rsid w:val="00B42AB0"/>
    <w:rsid w:val="00B5508D"/>
    <w:rsid w:val="00B56935"/>
    <w:rsid w:val="00B64A25"/>
    <w:rsid w:val="00B73D3E"/>
    <w:rsid w:val="00B74475"/>
    <w:rsid w:val="00B770D1"/>
    <w:rsid w:val="00B84E41"/>
    <w:rsid w:val="00BA0758"/>
    <w:rsid w:val="00BB35A0"/>
    <w:rsid w:val="00BB7670"/>
    <w:rsid w:val="00BD0D16"/>
    <w:rsid w:val="00BE0091"/>
    <w:rsid w:val="00BE3BB6"/>
    <w:rsid w:val="00BF1295"/>
    <w:rsid w:val="00BF3CC7"/>
    <w:rsid w:val="00BF735A"/>
    <w:rsid w:val="00C125BB"/>
    <w:rsid w:val="00C13559"/>
    <w:rsid w:val="00C26D24"/>
    <w:rsid w:val="00C26D56"/>
    <w:rsid w:val="00C34770"/>
    <w:rsid w:val="00C72E4F"/>
    <w:rsid w:val="00C97042"/>
    <w:rsid w:val="00CA097B"/>
    <w:rsid w:val="00CA25E3"/>
    <w:rsid w:val="00CB340B"/>
    <w:rsid w:val="00CB3636"/>
    <w:rsid w:val="00CC2B86"/>
    <w:rsid w:val="00CC5009"/>
    <w:rsid w:val="00CC5509"/>
    <w:rsid w:val="00CE2D6B"/>
    <w:rsid w:val="00CE4E24"/>
    <w:rsid w:val="00CF1ECB"/>
    <w:rsid w:val="00CF5F59"/>
    <w:rsid w:val="00D01C33"/>
    <w:rsid w:val="00D2079C"/>
    <w:rsid w:val="00D2738D"/>
    <w:rsid w:val="00D309EA"/>
    <w:rsid w:val="00D409D6"/>
    <w:rsid w:val="00D46F9E"/>
    <w:rsid w:val="00D476C9"/>
    <w:rsid w:val="00D65351"/>
    <w:rsid w:val="00D65B2E"/>
    <w:rsid w:val="00D8473D"/>
    <w:rsid w:val="00D974FA"/>
    <w:rsid w:val="00DB0E45"/>
    <w:rsid w:val="00DC5A86"/>
    <w:rsid w:val="00DE2E02"/>
    <w:rsid w:val="00DE4ADA"/>
    <w:rsid w:val="00DF3F05"/>
    <w:rsid w:val="00DF77A7"/>
    <w:rsid w:val="00E11C65"/>
    <w:rsid w:val="00E20CC2"/>
    <w:rsid w:val="00E34C55"/>
    <w:rsid w:val="00E52FDF"/>
    <w:rsid w:val="00E71D57"/>
    <w:rsid w:val="00E72E20"/>
    <w:rsid w:val="00E97F07"/>
    <w:rsid w:val="00EA732C"/>
    <w:rsid w:val="00EB3121"/>
    <w:rsid w:val="00EB42C7"/>
    <w:rsid w:val="00ED4475"/>
    <w:rsid w:val="00EE5063"/>
    <w:rsid w:val="00EF4F86"/>
    <w:rsid w:val="00EF7851"/>
    <w:rsid w:val="00F047F5"/>
    <w:rsid w:val="00F24782"/>
    <w:rsid w:val="00F279EB"/>
    <w:rsid w:val="00F36623"/>
    <w:rsid w:val="00F50E2F"/>
    <w:rsid w:val="00F6002D"/>
    <w:rsid w:val="00F6597D"/>
    <w:rsid w:val="00F67FE5"/>
    <w:rsid w:val="00F7156C"/>
    <w:rsid w:val="00FA2B91"/>
    <w:rsid w:val="00FA3649"/>
    <w:rsid w:val="00FB1EE2"/>
    <w:rsid w:val="00FB34D5"/>
    <w:rsid w:val="00FC6474"/>
    <w:rsid w:val="00FD41A3"/>
    <w:rsid w:val="00FF3ADE"/>
    <w:rsid w:val="14EA1CAC"/>
    <w:rsid w:val="3BD977EF"/>
    <w:rsid w:val="4C4479D1"/>
    <w:rsid w:val="5F3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C607D"/>
  <w15:chartTrackingRefBased/>
  <w15:docId w15:val="{5760D2D0-B0A7-4FE9-AA4D-49C7DF01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2"/>
      <w:szCs w:val="22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08"/>
    </w:pPr>
  </w:style>
  <w:style w:type="character" w:styleId="ac">
    <w:name w:val="Unresolved Mention"/>
    <w:uiPriority w:val="99"/>
    <w:unhideWhenUsed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91B66"/>
    <w:rPr>
      <w:color w:val="954F72"/>
      <w:u w:val="single"/>
    </w:rPr>
  </w:style>
  <w:style w:type="character" w:styleId="ae">
    <w:name w:val="annotation reference"/>
    <w:uiPriority w:val="99"/>
    <w:semiHidden/>
    <w:unhideWhenUsed/>
    <w:rsid w:val="00796A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96A7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96A7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6A7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96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vk.com/silavyat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tri_bogatiryan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&#1087;&#1072;&#1091;&#1101;&#1088;&#1083;&#1080;&#1092;&#1090;&#1080;&#1085;&#1075;-&#1088;&#1086;&#1089;&#1089;&#1080;&#1103;.&#1088;&#1092;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powertabl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ri_bogatiryann" TargetMode="External"/><Relationship Id="rId14" Type="http://schemas.openxmlformats.org/officeDocument/2006/relationships/hyperlink" Target="mailto:silavyat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13911</CharactersWithSpaces>
  <SharedDoc>false</SharedDoc>
  <HLinks>
    <vt:vector size="36" baseType="variant">
      <vt:variant>
        <vt:i4>4063244</vt:i4>
      </vt:variant>
      <vt:variant>
        <vt:i4>15</vt:i4>
      </vt:variant>
      <vt:variant>
        <vt:i4>0</vt:i4>
      </vt:variant>
      <vt:variant>
        <vt:i4>5</vt:i4>
      </vt:variant>
      <vt:variant>
        <vt:lpwstr>mailto:silavyatki@mail.ru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http://vk.com/silavyatki</vt:lpwstr>
      </vt:variant>
      <vt:variant>
        <vt:lpwstr/>
      </vt:variant>
      <vt:variant>
        <vt:i4>6619141</vt:i4>
      </vt:variant>
      <vt:variant>
        <vt:i4>9</vt:i4>
      </vt:variant>
      <vt:variant>
        <vt:i4>0</vt:i4>
      </vt:variant>
      <vt:variant>
        <vt:i4>5</vt:i4>
      </vt:variant>
      <vt:variant>
        <vt:lpwstr>https://vk.com/tri_bogatiryann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https://powertable.ru/</vt:lpwstr>
      </vt:variant>
      <vt:variant>
        <vt:lpwstr/>
      </vt:variant>
      <vt:variant>
        <vt:i4>6619141</vt:i4>
      </vt:variant>
      <vt:variant>
        <vt:i4>0</vt:i4>
      </vt:variant>
      <vt:variant>
        <vt:i4>0</vt:i4>
      </vt:variant>
      <vt:variant>
        <vt:i4>5</vt:i4>
      </vt:variant>
      <vt:variant>
        <vt:lpwstr>https://vk.com/tri_bogatiryann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</dc:creator>
  <cp:keywords/>
  <cp:lastModifiedBy>Андрей Репницын</cp:lastModifiedBy>
  <cp:revision>2</cp:revision>
  <cp:lastPrinted>2024-11-01T17:27:00Z</cp:lastPrinted>
  <dcterms:created xsi:type="dcterms:W3CDTF">2025-12-10T06:44:00Z</dcterms:created>
  <dcterms:modified xsi:type="dcterms:W3CDTF">2025-12-10T06:44:00Z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C17B336FE6A14C578C1E0B3DF6CC8499_13</vt:lpwstr>
  </property>
</Properties>
</file>